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85"/>
      </w:tblGrid>
      <w:tr w:rsidR="00632D46" w:rsidRPr="009D4FA5" w:rsidTr="008A06FD">
        <w:trPr>
          <w:trHeight w:val="237"/>
        </w:trPr>
        <w:tc>
          <w:tcPr>
            <w:tcW w:w="4896" w:type="dxa"/>
          </w:tcPr>
          <w:p w:rsidR="00121578" w:rsidRPr="009D4FA5" w:rsidRDefault="00632D46" w:rsidP="00DE6251">
            <w:pPr>
              <w:tabs>
                <w:tab w:val="center" w:pos="4320"/>
                <w:tab w:val="right" w:pos="8640"/>
              </w:tabs>
              <w:spacing w:line="276" w:lineRule="auto"/>
              <w:jc w:val="center"/>
              <w:rPr>
                <w:sz w:val="28"/>
                <w:szCs w:val="26"/>
              </w:rPr>
            </w:pPr>
            <w:bookmarkStart w:id="0" w:name="_Hlk531095969"/>
            <w:r w:rsidRPr="009D4FA5">
              <w:rPr>
                <w:sz w:val="28"/>
                <w:szCs w:val="26"/>
                <w:lang w:val="vi-VN"/>
              </w:rPr>
              <w:t xml:space="preserve">SỞ </w:t>
            </w:r>
            <w:r w:rsidRPr="009D4FA5">
              <w:rPr>
                <w:sz w:val="28"/>
                <w:szCs w:val="26"/>
              </w:rPr>
              <w:t>GIÁO DỤC VÀ ĐÀO TẠO</w:t>
            </w:r>
          </w:p>
          <w:p w:rsidR="00121578" w:rsidRPr="009D4FA5" w:rsidRDefault="00121578" w:rsidP="00DE6251">
            <w:pPr>
              <w:spacing w:line="276" w:lineRule="auto"/>
              <w:ind w:right="234"/>
              <w:jc w:val="center"/>
              <w:rPr>
                <w:bCs/>
                <w:sz w:val="28"/>
                <w:szCs w:val="26"/>
              </w:rPr>
            </w:pPr>
            <w:r w:rsidRPr="009D4FA5">
              <w:rPr>
                <w:bCs/>
                <w:sz w:val="28"/>
                <w:szCs w:val="26"/>
              </w:rPr>
              <w:t>THÀNH PHỐ HỒ CHÍ MINH</w:t>
            </w:r>
          </w:p>
          <w:p w:rsidR="00121578" w:rsidRPr="009D4FA5" w:rsidRDefault="00632D46" w:rsidP="00DE6251">
            <w:pPr>
              <w:spacing w:line="276" w:lineRule="auto"/>
              <w:ind w:right="234"/>
              <w:jc w:val="center"/>
              <w:rPr>
                <w:b/>
                <w:bCs/>
                <w:sz w:val="28"/>
                <w:szCs w:val="26"/>
                <w:lang w:val="vi-VN"/>
              </w:rPr>
            </w:pPr>
            <w:r w:rsidRPr="009D4FA5">
              <w:rPr>
                <w:b/>
                <w:bCs/>
                <w:sz w:val="28"/>
                <w:szCs w:val="26"/>
              </w:rPr>
              <w:t xml:space="preserve">TRƯỜNG </w:t>
            </w:r>
            <w:r w:rsidRPr="009D4FA5">
              <w:rPr>
                <w:b/>
                <w:bCs/>
                <w:sz w:val="28"/>
                <w:szCs w:val="26"/>
                <w:lang w:val="vi-VN"/>
              </w:rPr>
              <w:t>THPT</w:t>
            </w:r>
          </w:p>
          <w:p w:rsidR="00632D46" w:rsidRPr="009D4FA5" w:rsidRDefault="00583FCE" w:rsidP="00DE6251">
            <w:pPr>
              <w:spacing w:line="276" w:lineRule="auto"/>
              <w:ind w:right="234"/>
              <w:jc w:val="center"/>
              <w:rPr>
                <w:b/>
                <w:sz w:val="28"/>
                <w:szCs w:val="26"/>
                <w:u w:val="thick"/>
              </w:rPr>
            </w:pPr>
            <w:r>
              <w:rPr>
                <w:b/>
                <w:bCs/>
                <w:noProof/>
                <w:sz w:val="28"/>
                <w:szCs w:val="26"/>
              </w:rPr>
              <w:pict>
                <v:shapetype id="_x0000_t32" coordsize="21600,21600" o:spt="32" o:oned="t" path="m,l21600,21600e" filled="f">
                  <v:path arrowok="t" fillok="f" o:connecttype="none"/>
                  <o:lock v:ext="edit" shapetype="t"/>
                </v:shapetype>
                <v:shape id="_x0000_s1041" type="#_x0000_t32" style="position:absolute;left:0;text-align:left;margin-left:35.25pt;margin-top:16.25pt;width:157.5pt;height:.05pt;z-index:251672576" o:connectortype="straight"/>
              </w:pict>
            </w:r>
            <w:r w:rsidR="00632D46" w:rsidRPr="009D4FA5">
              <w:rPr>
                <w:b/>
                <w:bCs/>
                <w:sz w:val="28"/>
                <w:szCs w:val="26"/>
              </w:rPr>
              <w:t xml:space="preserve"> NGUYỄN THỊ MINH KHAI</w:t>
            </w:r>
          </w:p>
        </w:tc>
        <w:tc>
          <w:tcPr>
            <w:tcW w:w="4885" w:type="dxa"/>
          </w:tcPr>
          <w:p w:rsidR="00632D46" w:rsidRPr="009D4FA5" w:rsidRDefault="00632D46" w:rsidP="00DE6251">
            <w:pPr>
              <w:tabs>
                <w:tab w:val="center" w:pos="4320"/>
                <w:tab w:val="right" w:pos="8640"/>
              </w:tabs>
              <w:spacing w:line="276" w:lineRule="auto"/>
              <w:jc w:val="center"/>
              <w:rPr>
                <w:b/>
                <w:bCs/>
                <w:sz w:val="28"/>
                <w:szCs w:val="26"/>
                <w:lang w:val="vi-VN"/>
              </w:rPr>
            </w:pPr>
            <w:r w:rsidRPr="009D4FA5">
              <w:rPr>
                <w:b/>
                <w:bCs/>
                <w:sz w:val="28"/>
                <w:szCs w:val="26"/>
              </w:rPr>
              <w:t xml:space="preserve">ĐỀ KIỂM TRA </w:t>
            </w:r>
            <w:r w:rsidRPr="009D4FA5">
              <w:rPr>
                <w:b/>
                <w:bCs/>
                <w:sz w:val="28"/>
                <w:szCs w:val="26"/>
                <w:lang w:val="vi-VN"/>
              </w:rPr>
              <w:t>HỌC K</w:t>
            </w:r>
            <w:r w:rsidRPr="009D4FA5">
              <w:rPr>
                <w:b/>
                <w:bCs/>
                <w:sz w:val="28"/>
                <w:szCs w:val="26"/>
              </w:rPr>
              <w:t>Ỳ</w:t>
            </w:r>
            <w:r w:rsidRPr="009D4FA5">
              <w:rPr>
                <w:b/>
                <w:bCs/>
                <w:sz w:val="28"/>
                <w:szCs w:val="26"/>
                <w:lang w:val="vi-VN"/>
              </w:rPr>
              <w:t xml:space="preserve"> I</w:t>
            </w:r>
          </w:p>
          <w:p w:rsidR="00632D46" w:rsidRPr="009D4FA5" w:rsidRDefault="00632D46" w:rsidP="00DE6251">
            <w:pPr>
              <w:tabs>
                <w:tab w:val="center" w:pos="4320"/>
                <w:tab w:val="right" w:pos="8640"/>
              </w:tabs>
              <w:spacing w:line="276" w:lineRule="auto"/>
              <w:jc w:val="center"/>
              <w:rPr>
                <w:b/>
                <w:bCs/>
                <w:sz w:val="28"/>
                <w:szCs w:val="26"/>
              </w:rPr>
            </w:pPr>
            <w:r w:rsidRPr="009D4FA5">
              <w:rPr>
                <w:b/>
                <w:bCs/>
                <w:sz w:val="28"/>
                <w:szCs w:val="26"/>
              </w:rPr>
              <w:t xml:space="preserve">NĂM HỌC </w:t>
            </w:r>
            <w:r w:rsidRPr="009D4FA5">
              <w:rPr>
                <w:b/>
                <w:bCs/>
                <w:sz w:val="28"/>
                <w:szCs w:val="26"/>
                <w:lang w:val="vi-VN"/>
              </w:rPr>
              <w:t>201</w:t>
            </w:r>
            <w:r w:rsidRPr="009D4FA5">
              <w:rPr>
                <w:b/>
                <w:bCs/>
                <w:sz w:val="28"/>
                <w:szCs w:val="26"/>
              </w:rPr>
              <w:t xml:space="preserve">8 </w:t>
            </w:r>
            <w:r w:rsidRPr="009D4FA5">
              <w:rPr>
                <w:b/>
                <w:bCs/>
                <w:sz w:val="28"/>
                <w:szCs w:val="26"/>
                <w:lang w:val="vi-VN"/>
              </w:rPr>
              <w:t>-</w:t>
            </w:r>
            <w:r w:rsidRPr="009D4FA5">
              <w:rPr>
                <w:b/>
                <w:bCs/>
                <w:sz w:val="28"/>
                <w:szCs w:val="26"/>
              </w:rPr>
              <w:t xml:space="preserve"> </w:t>
            </w:r>
            <w:r w:rsidRPr="009D4FA5">
              <w:rPr>
                <w:b/>
                <w:bCs/>
                <w:sz w:val="28"/>
                <w:szCs w:val="26"/>
                <w:lang w:val="vi-VN"/>
              </w:rPr>
              <w:t>201</w:t>
            </w:r>
            <w:r w:rsidRPr="009D4FA5">
              <w:rPr>
                <w:b/>
                <w:bCs/>
                <w:sz w:val="28"/>
                <w:szCs w:val="26"/>
              </w:rPr>
              <w:t>9</w:t>
            </w:r>
          </w:p>
          <w:p w:rsidR="00632D46" w:rsidRPr="009D4FA5" w:rsidRDefault="00632D46" w:rsidP="00DE6251">
            <w:pPr>
              <w:tabs>
                <w:tab w:val="center" w:pos="4320"/>
                <w:tab w:val="right" w:pos="8640"/>
              </w:tabs>
              <w:spacing w:line="276" w:lineRule="auto"/>
              <w:jc w:val="center"/>
              <w:rPr>
                <w:b/>
                <w:bCs/>
                <w:sz w:val="28"/>
                <w:szCs w:val="26"/>
              </w:rPr>
            </w:pPr>
            <w:r w:rsidRPr="009D4FA5">
              <w:rPr>
                <w:b/>
                <w:bCs/>
                <w:sz w:val="28"/>
                <w:szCs w:val="26"/>
                <w:lang w:val="vi-VN"/>
              </w:rPr>
              <w:t>M</w:t>
            </w:r>
            <w:r w:rsidR="00121578" w:rsidRPr="009D4FA5">
              <w:rPr>
                <w:b/>
                <w:bCs/>
                <w:sz w:val="28"/>
                <w:szCs w:val="26"/>
              </w:rPr>
              <w:t>ôn</w:t>
            </w:r>
            <w:r w:rsidRPr="009D4FA5">
              <w:rPr>
                <w:b/>
                <w:bCs/>
                <w:sz w:val="28"/>
                <w:szCs w:val="26"/>
              </w:rPr>
              <w:t xml:space="preserve">: Giáo dục </w:t>
            </w:r>
            <w:r w:rsidR="00121578" w:rsidRPr="009D4FA5">
              <w:rPr>
                <w:b/>
                <w:bCs/>
                <w:sz w:val="28"/>
                <w:szCs w:val="26"/>
              </w:rPr>
              <w:t>C</w:t>
            </w:r>
            <w:r w:rsidRPr="009D4FA5">
              <w:rPr>
                <w:b/>
                <w:bCs/>
                <w:sz w:val="28"/>
                <w:szCs w:val="26"/>
              </w:rPr>
              <w:t>ông dân – Khối 11</w:t>
            </w:r>
          </w:p>
          <w:p w:rsidR="00632D46" w:rsidRPr="009D4FA5" w:rsidRDefault="00632D46" w:rsidP="00DE6251">
            <w:pPr>
              <w:tabs>
                <w:tab w:val="center" w:pos="4320"/>
                <w:tab w:val="right" w:pos="8640"/>
              </w:tabs>
              <w:spacing w:line="276" w:lineRule="auto"/>
              <w:jc w:val="center"/>
              <w:rPr>
                <w:b/>
                <w:iCs/>
                <w:sz w:val="28"/>
                <w:szCs w:val="26"/>
              </w:rPr>
            </w:pPr>
            <w:r w:rsidRPr="009D4FA5">
              <w:rPr>
                <w:b/>
                <w:iCs/>
                <w:sz w:val="28"/>
                <w:szCs w:val="26"/>
              </w:rPr>
              <w:t>Thời gian làm bài: 45 phút</w:t>
            </w:r>
          </w:p>
          <w:p w:rsidR="00632D46" w:rsidRPr="009D4FA5" w:rsidRDefault="00632D46" w:rsidP="00DE6251">
            <w:pPr>
              <w:spacing w:line="276" w:lineRule="auto"/>
              <w:ind w:right="234"/>
              <w:jc w:val="both"/>
              <w:rPr>
                <w:b/>
                <w:sz w:val="28"/>
                <w:szCs w:val="26"/>
                <w:u w:val="thick"/>
              </w:rPr>
            </w:pPr>
          </w:p>
        </w:tc>
      </w:tr>
    </w:tbl>
    <w:bookmarkEnd w:id="0"/>
    <w:p w:rsidR="00850763" w:rsidRPr="009D4FA5" w:rsidRDefault="00C15759" w:rsidP="00850763">
      <w:pPr>
        <w:spacing w:line="360" w:lineRule="auto"/>
        <w:jc w:val="both"/>
        <w:rPr>
          <w:b/>
          <w:sz w:val="28"/>
          <w:szCs w:val="26"/>
        </w:rPr>
      </w:pPr>
      <w:r w:rsidRPr="009D4FA5">
        <w:rPr>
          <w:b/>
          <w:sz w:val="28"/>
          <w:szCs w:val="26"/>
        </w:rPr>
        <w:t xml:space="preserve">Câu 1: </w:t>
      </w:r>
      <w:r w:rsidR="00850763" w:rsidRPr="009D4FA5">
        <w:rPr>
          <w:sz w:val="28"/>
          <w:szCs w:val="26"/>
        </w:rPr>
        <w:t>(2.0 điểm)</w:t>
      </w:r>
    </w:p>
    <w:p w:rsidR="00C15759" w:rsidRPr="009D4FA5" w:rsidRDefault="00C15759" w:rsidP="003E4C7B">
      <w:pPr>
        <w:spacing w:line="360" w:lineRule="auto"/>
        <w:ind w:firstLine="720"/>
        <w:jc w:val="both"/>
        <w:rPr>
          <w:sz w:val="28"/>
          <w:szCs w:val="26"/>
        </w:rPr>
      </w:pPr>
      <w:r w:rsidRPr="009D4FA5">
        <w:rPr>
          <w:sz w:val="28"/>
          <w:szCs w:val="26"/>
        </w:rPr>
        <w:t xml:space="preserve">Nêu các chức năng cơ bản của tiền tệ? </w:t>
      </w:r>
      <w:r w:rsidR="00C2364E" w:rsidRPr="009D4FA5">
        <w:rPr>
          <w:sz w:val="28"/>
          <w:szCs w:val="26"/>
        </w:rPr>
        <w:t>Cho 3 ví dụ về chức năng cơ bản của tiền tệ</w:t>
      </w:r>
      <w:r w:rsidRPr="009D4FA5">
        <w:rPr>
          <w:sz w:val="28"/>
          <w:szCs w:val="26"/>
        </w:rPr>
        <w:t xml:space="preserve">? </w:t>
      </w:r>
    </w:p>
    <w:p w:rsidR="00C86EBB" w:rsidRPr="009D4FA5" w:rsidRDefault="00613A3C" w:rsidP="00DE6251">
      <w:pPr>
        <w:spacing w:line="360" w:lineRule="auto"/>
        <w:ind w:right="-40"/>
        <w:jc w:val="both"/>
        <w:rPr>
          <w:sz w:val="28"/>
          <w:szCs w:val="26"/>
        </w:rPr>
      </w:pPr>
      <w:r w:rsidRPr="009D4FA5">
        <w:rPr>
          <w:b/>
          <w:sz w:val="28"/>
          <w:szCs w:val="26"/>
        </w:rPr>
        <w:t xml:space="preserve">Câu </w:t>
      </w:r>
      <w:r w:rsidR="00C2364E" w:rsidRPr="009D4FA5">
        <w:rPr>
          <w:b/>
          <w:sz w:val="28"/>
          <w:szCs w:val="26"/>
        </w:rPr>
        <w:t>2</w:t>
      </w:r>
      <w:r w:rsidRPr="009D4FA5">
        <w:rPr>
          <w:sz w:val="28"/>
          <w:szCs w:val="26"/>
        </w:rPr>
        <w:t>:</w:t>
      </w:r>
      <w:r w:rsidR="00DE6251" w:rsidRPr="009D4FA5">
        <w:rPr>
          <w:sz w:val="28"/>
          <w:szCs w:val="26"/>
        </w:rPr>
        <w:t xml:space="preserve"> </w:t>
      </w:r>
      <w:r w:rsidR="00105466" w:rsidRPr="009D4FA5">
        <w:rPr>
          <w:sz w:val="28"/>
          <w:szCs w:val="26"/>
        </w:rPr>
        <w:t>(3</w:t>
      </w:r>
      <w:r w:rsidR="00C14B7A" w:rsidRPr="009D4FA5">
        <w:rPr>
          <w:sz w:val="28"/>
          <w:szCs w:val="26"/>
        </w:rPr>
        <w:t>,0</w:t>
      </w:r>
      <w:r w:rsidR="00D10051" w:rsidRPr="009D4FA5">
        <w:rPr>
          <w:sz w:val="28"/>
          <w:szCs w:val="26"/>
        </w:rPr>
        <w:t xml:space="preserve"> điểm)</w:t>
      </w:r>
    </w:p>
    <w:p w:rsidR="00105466" w:rsidRPr="009D4FA5" w:rsidRDefault="003025AE" w:rsidP="00DE6251">
      <w:pPr>
        <w:pStyle w:val="Heading1"/>
        <w:spacing w:line="360" w:lineRule="auto"/>
        <w:ind w:left="0" w:right="234" w:firstLine="709"/>
        <w:rPr>
          <w:b w:val="0"/>
          <w:sz w:val="28"/>
          <w:u w:val="none"/>
        </w:rPr>
      </w:pPr>
      <w:r w:rsidRPr="009D4FA5">
        <w:rPr>
          <w:b w:val="0"/>
          <w:sz w:val="28"/>
          <w:u w:val="none"/>
        </w:rPr>
        <w:t xml:space="preserve">a. Cạnh tranh là gì? </w:t>
      </w:r>
    </w:p>
    <w:p w:rsidR="003025AE" w:rsidRPr="009D4FA5" w:rsidRDefault="003025AE" w:rsidP="00DE6251">
      <w:pPr>
        <w:pStyle w:val="Heading1"/>
        <w:spacing w:line="360" w:lineRule="auto"/>
        <w:ind w:left="0" w:right="234" w:firstLine="709"/>
        <w:rPr>
          <w:b w:val="0"/>
          <w:sz w:val="28"/>
          <w:u w:val="none"/>
        </w:rPr>
      </w:pPr>
      <w:r w:rsidRPr="009D4FA5">
        <w:rPr>
          <w:b w:val="0"/>
          <w:sz w:val="28"/>
          <w:u w:val="none"/>
        </w:rPr>
        <w:t>b. Theo em, trên thị trường cần phải có cạnh tranh không? Vì sao?</w:t>
      </w:r>
    </w:p>
    <w:p w:rsidR="00105466" w:rsidRPr="009D4FA5" w:rsidRDefault="00E527DD" w:rsidP="00DE6251">
      <w:pPr>
        <w:tabs>
          <w:tab w:val="left" w:pos="272"/>
        </w:tabs>
        <w:spacing w:line="360" w:lineRule="auto"/>
        <w:ind w:right="229"/>
        <w:jc w:val="both"/>
        <w:rPr>
          <w:b/>
          <w:sz w:val="28"/>
          <w:szCs w:val="26"/>
        </w:rPr>
      </w:pPr>
      <w:r w:rsidRPr="009D4FA5">
        <w:rPr>
          <w:b/>
          <w:sz w:val="28"/>
          <w:szCs w:val="26"/>
        </w:rPr>
        <w:t xml:space="preserve">Câu </w:t>
      </w:r>
      <w:r w:rsidR="009D4FA5" w:rsidRPr="009D4FA5">
        <w:rPr>
          <w:b/>
          <w:sz w:val="28"/>
          <w:szCs w:val="26"/>
        </w:rPr>
        <w:t>3</w:t>
      </w:r>
      <w:r w:rsidRPr="009D4FA5">
        <w:rPr>
          <w:b/>
          <w:sz w:val="28"/>
          <w:szCs w:val="26"/>
        </w:rPr>
        <w:t>:</w:t>
      </w:r>
      <w:r w:rsidR="00DE6251" w:rsidRPr="009D4FA5">
        <w:rPr>
          <w:b/>
          <w:sz w:val="28"/>
          <w:szCs w:val="26"/>
        </w:rPr>
        <w:t xml:space="preserve"> </w:t>
      </w:r>
      <w:r w:rsidR="00605D1E" w:rsidRPr="009D4FA5">
        <w:rPr>
          <w:sz w:val="28"/>
          <w:szCs w:val="26"/>
        </w:rPr>
        <w:t>(3</w:t>
      </w:r>
      <w:r w:rsidR="00C14B7A" w:rsidRPr="009D4FA5">
        <w:rPr>
          <w:sz w:val="28"/>
          <w:szCs w:val="26"/>
        </w:rPr>
        <w:t>,0</w:t>
      </w:r>
      <w:r w:rsidR="00D10051" w:rsidRPr="009D4FA5">
        <w:rPr>
          <w:sz w:val="28"/>
          <w:szCs w:val="26"/>
        </w:rPr>
        <w:t xml:space="preserve"> điểm)</w:t>
      </w:r>
    </w:p>
    <w:p w:rsidR="00E527DD" w:rsidRPr="009D4FA5" w:rsidRDefault="00DE6251" w:rsidP="00DE6251">
      <w:pPr>
        <w:tabs>
          <w:tab w:val="left" w:pos="272"/>
        </w:tabs>
        <w:spacing w:line="360" w:lineRule="auto"/>
        <w:ind w:right="229"/>
        <w:jc w:val="both"/>
        <w:rPr>
          <w:sz w:val="28"/>
          <w:szCs w:val="26"/>
        </w:rPr>
      </w:pPr>
      <w:r w:rsidRPr="009D4FA5">
        <w:rPr>
          <w:sz w:val="28"/>
          <w:szCs w:val="26"/>
        </w:rPr>
        <w:tab/>
      </w:r>
      <w:r w:rsidRPr="009D4FA5">
        <w:rPr>
          <w:sz w:val="28"/>
          <w:szCs w:val="26"/>
        </w:rPr>
        <w:tab/>
      </w:r>
      <w:r w:rsidR="00903A00">
        <w:rPr>
          <w:sz w:val="28"/>
          <w:szCs w:val="26"/>
        </w:rPr>
        <w:t xml:space="preserve">Quan hệ cung – cầu hàng hoá được Nhà nước, các chủ doanh nghiệp </w:t>
      </w:r>
      <w:r w:rsidR="007B2B62">
        <w:rPr>
          <w:sz w:val="28"/>
          <w:szCs w:val="26"/>
        </w:rPr>
        <w:t>và người tiêu dùng vận dụng như thế nào</w:t>
      </w:r>
      <w:r w:rsidR="003025AE" w:rsidRPr="009D4FA5">
        <w:rPr>
          <w:sz w:val="28"/>
          <w:szCs w:val="26"/>
        </w:rPr>
        <w:t>?</w:t>
      </w:r>
    </w:p>
    <w:p w:rsidR="00D10051" w:rsidRPr="009D4FA5" w:rsidRDefault="00E527DD" w:rsidP="00DE6251">
      <w:pPr>
        <w:spacing w:line="360" w:lineRule="auto"/>
        <w:jc w:val="both"/>
        <w:rPr>
          <w:sz w:val="28"/>
          <w:szCs w:val="26"/>
        </w:rPr>
      </w:pPr>
      <w:r w:rsidRPr="009D4FA5">
        <w:rPr>
          <w:b/>
          <w:sz w:val="28"/>
          <w:szCs w:val="26"/>
        </w:rPr>
        <w:t xml:space="preserve">Câu </w:t>
      </w:r>
      <w:r w:rsidR="009D4FA5" w:rsidRPr="009D4FA5">
        <w:rPr>
          <w:b/>
          <w:sz w:val="28"/>
          <w:szCs w:val="26"/>
        </w:rPr>
        <w:t>4</w:t>
      </w:r>
      <w:r w:rsidRPr="009D4FA5">
        <w:rPr>
          <w:sz w:val="28"/>
          <w:szCs w:val="26"/>
        </w:rPr>
        <w:t>:</w:t>
      </w:r>
      <w:r w:rsidR="00105466" w:rsidRPr="009D4FA5">
        <w:rPr>
          <w:sz w:val="28"/>
          <w:szCs w:val="26"/>
        </w:rPr>
        <w:t xml:space="preserve"> (</w:t>
      </w:r>
      <w:r w:rsidR="00795FA9" w:rsidRPr="009D4FA5">
        <w:rPr>
          <w:sz w:val="28"/>
          <w:szCs w:val="26"/>
        </w:rPr>
        <w:t>2</w:t>
      </w:r>
      <w:r w:rsidR="00D10051" w:rsidRPr="009D4FA5">
        <w:rPr>
          <w:sz w:val="28"/>
          <w:szCs w:val="26"/>
        </w:rPr>
        <w:t>,0 điểm)</w:t>
      </w:r>
    </w:p>
    <w:p w:rsidR="00230394" w:rsidRPr="009D4FA5" w:rsidRDefault="00230394" w:rsidP="00DE6251">
      <w:pPr>
        <w:spacing w:line="360" w:lineRule="auto"/>
        <w:ind w:firstLine="720"/>
        <w:jc w:val="both"/>
        <w:rPr>
          <w:sz w:val="28"/>
          <w:szCs w:val="26"/>
        </w:rPr>
      </w:pPr>
      <w:r w:rsidRPr="009D4FA5">
        <w:rPr>
          <w:sz w:val="28"/>
          <w:szCs w:val="26"/>
        </w:rPr>
        <w:t>Dựa trên kiến thức đã học về quy luật cung cầu, hãy giúp người nông dân vấn đề sau: Nông dân A trúng mùa vụ trái cây, nhưng tiền lời chẳng được bao nhiêu, vì cả làng của anh A đều trúng mùa. Bên cạnh đó, tiền nhân công, chi phí sản xuất lại lớn. Làm sao để người nông dân A kia kiếm lời một cách hợp lí và nhanh nhất ?</w:t>
      </w:r>
    </w:p>
    <w:p w:rsidR="00E527DD" w:rsidRPr="009D4FA5" w:rsidRDefault="00E527DD" w:rsidP="00DE6251">
      <w:pPr>
        <w:spacing w:line="360" w:lineRule="auto"/>
        <w:jc w:val="both"/>
        <w:rPr>
          <w:sz w:val="28"/>
          <w:szCs w:val="26"/>
        </w:rPr>
      </w:pPr>
    </w:p>
    <w:p w:rsidR="00E527DD" w:rsidRPr="009D4FA5" w:rsidRDefault="00E527DD" w:rsidP="00BF451C">
      <w:pPr>
        <w:spacing w:line="360" w:lineRule="auto"/>
        <w:jc w:val="center"/>
        <w:rPr>
          <w:sz w:val="28"/>
          <w:szCs w:val="26"/>
        </w:rPr>
      </w:pPr>
      <w:bookmarkStart w:id="1" w:name="_Hlk531113281"/>
      <w:r w:rsidRPr="009D4FA5">
        <w:rPr>
          <w:sz w:val="28"/>
          <w:szCs w:val="26"/>
        </w:rPr>
        <w:t>---HẾT---</w:t>
      </w:r>
    </w:p>
    <w:bookmarkEnd w:id="1"/>
    <w:p w:rsidR="00E527DD" w:rsidRPr="009D4FA5" w:rsidRDefault="00E527DD" w:rsidP="00DE6251">
      <w:pPr>
        <w:spacing w:line="360" w:lineRule="auto"/>
        <w:jc w:val="both"/>
        <w:rPr>
          <w:sz w:val="28"/>
          <w:szCs w:val="26"/>
        </w:rPr>
      </w:pPr>
    </w:p>
    <w:p w:rsidR="00E527DD" w:rsidRPr="009D4FA5" w:rsidRDefault="00E527DD" w:rsidP="00DE6251">
      <w:pPr>
        <w:spacing w:line="360" w:lineRule="auto"/>
        <w:jc w:val="both"/>
        <w:rPr>
          <w:sz w:val="28"/>
          <w:szCs w:val="26"/>
        </w:rPr>
      </w:pPr>
    </w:p>
    <w:p w:rsidR="00E527DD" w:rsidRPr="009D4FA5" w:rsidRDefault="00E527DD" w:rsidP="00DE6251">
      <w:pPr>
        <w:pStyle w:val="Heading1"/>
        <w:spacing w:line="360" w:lineRule="auto"/>
        <w:ind w:right="234"/>
        <w:rPr>
          <w:sz w:val="28"/>
          <w:u w:val="none"/>
        </w:rPr>
      </w:pPr>
    </w:p>
    <w:p w:rsidR="00E808A5" w:rsidRPr="00632D46" w:rsidRDefault="00E808A5" w:rsidP="00DE6251">
      <w:pPr>
        <w:pStyle w:val="ListParagraph"/>
        <w:tabs>
          <w:tab w:val="left" w:pos="268"/>
        </w:tabs>
        <w:spacing w:line="360" w:lineRule="auto"/>
        <w:ind w:left="152" w:right="2394"/>
        <w:rPr>
          <w:sz w:val="26"/>
          <w:szCs w:val="26"/>
        </w:rPr>
      </w:pPr>
    </w:p>
    <w:p w:rsidR="00DE0DB2" w:rsidRPr="00632D46" w:rsidRDefault="00DE0DB2" w:rsidP="00DE6251">
      <w:pPr>
        <w:spacing w:line="360" w:lineRule="auto"/>
        <w:ind w:right="234"/>
        <w:jc w:val="both"/>
        <w:rPr>
          <w:sz w:val="26"/>
          <w:szCs w:val="26"/>
        </w:rPr>
      </w:pPr>
    </w:p>
    <w:p w:rsidR="00E527DD" w:rsidRPr="00632D46" w:rsidRDefault="00E527DD" w:rsidP="00DE6251">
      <w:pPr>
        <w:spacing w:line="360" w:lineRule="auto"/>
        <w:ind w:left="115" w:right="234"/>
        <w:jc w:val="both"/>
        <w:rPr>
          <w:sz w:val="26"/>
          <w:szCs w:val="26"/>
        </w:rPr>
      </w:pPr>
    </w:p>
    <w:p w:rsidR="00653500" w:rsidRDefault="00653500" w:rsidP="00DE6251">
      <w:pPr>
        <w:spacing w:line="360" w:lineRule="auto"/>
        <w:ind w:left="115" w:right="234"/>
        <w:jc w:val="both"/>
        <w:rPr>
          <w:sz w:val="26"/>
          <w:szCs w:val="26"/>
        </w:rPr>
      </w:pPr>
    </w:p>
    <w:p w:rsidR="003E4C7B" w:rsidRDefault="003E4C7B" w:rsidP="00DE6251">
      <w:pPr>
        <w:spacing w:line="360" w:lineRule="auto"/>
        <w:ind w:left="115" w:right="234"/>
        <w:jc w:val="both"/>
        <w:rPr>
          <w:sz w:val="26"/>
          <w:szCs w:val="26"/>
        </w:rPr>
      </w:pPr>
    </w:p>
    <w:p w:rsidR="00CD532F" w:rsidRDefault="00605D1E" w:rsidP="004F3E37">
      <w:pPr>
        <w:pStyle w:val="Heading1"/>
        <w:spacing w:line="360" w:lineRule="auto"/>
        <w:ind w:left="0"/>
        <w:jc w:val="center"/>
        <w:rPr>
          <w:sz w:val="28"/>
          <w:u w:val="none"/>
        </w:rPr>
      </w:pPr>
      <w:bookmarkStart w:id="2" w:name="_Hlk531115416"/>
      <w:r w:rsidRPr="003E4C7B">
        <w:rPr>
          <w:sz w:val="28"/>
          <w:u w:val="none"/>
        </w:rPr>
        <w:lastRenderedPageBreak/>
        <w:t xml:space="preserve">ĐÁP ÁN </w:t>
      </w:r>
      <w:r w:rsidR="00CD532F">
        <w:rPr>
          <w:sz w:val="28"/>
          <w:u w:val="none"/>
        </w:rPr>
        <w:t>KIỂM TRA HỌC KỲ 1, NĂM HỌC 2018 – 2019</w:t>
      </w:r>
    </w:p>
    <w:p w:rsidR="00A9653D" w:rsidRPr="003E4C7B" w:rsidRDefault="00CD532F" w:rsidP="004F3E37">
      <w:pPr>
        <w:pStyle w:val="Heading1"/>
        <w:spacing w:line="360" w:lineRule="auto"/>
        <w:ind w:left="0"/>
        <w:jc w:val="center"/>
        <w:rPr>
          <w:sz w:val="28"/>
          <w:u w:val="none"/>
        </w:rPr>
      </w:pPr>
      <w:r>
        <w:rPr>
          <w:sz w:val="28"/>
          <w:u w:val="none"/>
        </w:rPr>
        <w:t xml:space="preserve">MÔN </w:t>
      </w:r>
      <w:r w:rsidR="00605D1E" w:rsidRPr="003E4C7B">
        <w:rPr>
          <w:sz w:val="28"/>
          <w:u w:val="none"/>
        </w:rPr>
        <w:t xml:space="preserve">GDCD </w:t>
      </w:r>
      <w:r>
        <w:rPr>
          <w:sz w:val="28"/>
          <w:u w:val="none"/>
        </w:rPr>
        <w:t xml:space="preserve">- </w:t>
      </w:r>
      <w:r w:rsidR="00605D1E" w:rsidRPr="003E4C7B">
        <w:rPr>
          <w:sz w:val="28"/>
          <w:u w:val="none"/>
        </w:rPr>
        <w:t>KHỐI 11</w:t>
      </w:r>
    </w:p>
    <w:bookmarkEnd w:id="2"/>
    <w:p w:rsidR="00C2364E" w:rsidRPr="003E4C7B" w:rsidRDefault="00C2364E" w:rsidP="007A7455">
      <w:pPr>
        <w:spacing w:line="360" w:lineRule="auto"/>
        <w:jc w:val="both"/>
        <w:rPr>
          <w:b/>
          <w:sz w:val="28"/>
          <w:szCs w:val="26"/>
          <w:lang w:val="vi-VN"/>
        </w:rPr>
      </w:pPr>
      <w:r w:rsidRPr="003E4C7B">
        <w:rPr>
          <w:b/>
          <w:sz w:val="28"/>
          <w:szCs w:val="26"/>
          <w:lang w:val="vi-VN"/>
        </w:rPr>
        <w:t xml:space="preserve">Câu 1: </w:t>
      </w:r>
      <w:r w:rsidRPr="00974A77">
        <w:rPr>
          <w:sz w:val="28"/>
          <w:szCs w:val="26"/>
          <w:lang w:val="vi-VN"/>
        </w:rPr>
        <w:t>(2</w:t>
      </w:r>
      <w:r w:rsidRPr="00974A77">
        <w:rPr>
          <w:sz w:val="28"/>
          <w:szCs w:val="26"/>
        </w:rPr>
        <w:t>.0</w:t>
      </w:r>
      <w:r w:rsidRPr="00974A77">
        <w:rPr>
          <w:sz w:val="28"/>
          <w:szCs w:val="26"/>
          <w:lang w:val="vi-VN"/>
        </w:rPr>
        <w:t xml:space="preserve"> điểm)</w:t>
      </w:r>
    </w:p>
    <w:p w:rsidR="00C2364E" w:rsidRPr="003E4C7B" w:rsidRDefault="00C2364E" w:rsidP="007A7455">
      <w:pPr>
        <w:spacing w:line="360" w:lineRule="auto"/>
        <w:jc w:val="both"/>
        <w:rPr>
          <w:color w:val="000000" w:themeColor="text1"/>
          <w:sz w:val="28"/>
          <w:szCs w:val="26"/>
          <w:lang w:val="vi-VN"/>
        </w:rPr>
      </w:pPr>
      <w:r w:rsidRPr="003E4C7B">
        <w:rPr>
          <w:color w:val="000000" w:themeColor="text1"/>
          <w:sz w:val="28"/>
          <w:szCs w:val="26"/>
          <w:lang w:val="vi-VN"/>
        </w:rPr>
        <w:t>Có 5 chức năng của tiền tệ: (1.</w:t>
      </w:r>
      <w:r w:rsidR="005D113C" w:rsidRPr="003E4C7B">
        <w:rPr>
          <w:color w:val="000000" w:themeColor="text1"/>
          <w:sz w:val="28"/>
          <w:szCs w:val="26"/>
        </w:rPr>
        <w:t>25</w:t>
      </w:r>
      <w:r w:rsidRPr="003E4C7B">
        <w:rPr>
          <w:color w:val="000000" w:themeColor="text1"/>
          <w:sz w:val="28"/>
          <w:szCs w:val="26"/>
          <w:lang w:val="vi-VN"/>
        </w:rPr>
        <w:t>đ)</w:t>
      </w:r>
    </w:p>
    <w:p w:rsidR="00C2364E" w:rsidRPr="003E4C7B" w:rsidRDefault="00C2364E" w:rsidP="007A7455">
      <w:pPr>
        <w:pStyle w:val="ListParagraph"/>
        <w:widowControl/>
        <w:numPr>
          <w:ilvl w:val="0"/>
          <w:numId w:val="7"/>
        </w:numPr>
        <w:autoSpaceDE/>
        <w:autoSpaceDN/>
        <w:spacing w:line="360" w:lineRule="auto"/>
        <w:contextualSpacing/>
        <w:rPr>
          <w:color w:val="000000" w:themeColor="text1"/>
          <w:sz w:val="28"/>
          <w:szCs w:val="26"/>
        </w:rPr>
      </w:pPr>
      <w:r w:rsidRPr="003E4C7B">
        <w:rPr>
          <w:color w:val="000000" w:themeColor="text1"/>
          <w:sz w:val="28"/>
          <w:szCs w:val="26"/>
        </w:rPr>
        <w:t>Thước đo giá trị</w:t>
      </w:r>
    </w:p>
    <w:p w:rsidR="00C2364E" w:rsidRPr="003E4C7B" w:rsidRDefault="00C2364E" w:rsidP="007A7455">
      <w:pPr>
        <w:pStyle w:val="ListParagraph"/>
        <w:widowControl/>
        <w:numPr>
          <w:ilvl w:val="0"/>
          <w:numId w:val="7"/>
        </w:numPr>
        <w:autoSpaceDE/>
        <w:autoSpaceDN/>
        <w:spacing w:line="360" w:lineRule="auto"/>
        <w:contextualSpacing/>
        <w:rPr>
          <w:color w:val="000000" w:themeColor="text1"/>
          <w:sz w:val="28"/>
          <w:szCs w:val="26"/>
        </w:rPr>
      </w:pPr>
      <w:r w:rsidRPr="003E4C7B">
        <w:rPr>
          <w:color w:val="000000" w:themeColor="text1"/>
          <w:sz w:val="28"/>
          <w:szCs w:val="26"/>
        </w:rPr>
        <w:t>Phương tiện lưu thông</w:t>
      </w:r>
    </w:p>
    <w:p w:rsidR="00C2364E" w:rsidRPr="003E4C7B" w:rsidRDefault="00C2364E" w:rsidP="007A7455">
      <w:pPr>
        <w:pStyle w:val="ListParagraph"/>
        <w:widowControl/>
        <w:numPr>
          <w:ilvl w:val="0"/>
          <w:numId w:val="7"/>
        </w:numPr>
        <w:autoSpaceDE/>
        <w:autoSpaceDN/>
        <w:spacing w:line="360" w:lineRule="auto"/>
        <w:contextualSpacing/>
        <w:rPr>
          <w:color w:val="000000" w:themeColor="text1"/>
          <w:sz w:val="28"/>
          <w:szCs w:val="26"/>
        </w:rPr>
      </w:pPr>
      <w:r w:rsidRPr="003E4C7B">
        <w:rPr>
          <w:color w:val="000000" w:themeColor="text1"/>
          <w:sz w:val="28"/>
          <w:szCs w:val="26"/>
        </w:rPr>
        <w:t>Phương tiện cất trữ</w:t>
      </w:r>
    </w:p>
    <w:p w:rsidR="00C2364E" w:rsidRPr="003E4C7B" w:rsidRDefault="00C2364E" w:rsidP="007A7455">
      <w:pPr>
        <w:pStyle w:val="ListParagraph"/>
        <w:widowControl/>
        <w:numPr>
          <w:ilvl w:val="0"/>
          <w:numId w:val="7"/>
        </w:numPr>
        <w:autoSpaceDE/>
        <w:autoSpaceDN/>
        <w:spacing w:line="360" w:lineRule="auto"/>
        <w:contextualSpacing/>
        <w:rPr>
          <w:color w:val="000000" w:themeColor="text1"/>
          <w:sz w:val="28"/>
          <w:szCs w:val="26"/>
        </w:rPr>
      </w:pPr>
      <w:r w:rsidRPr="003E4C7B">
        <w:rPr>
          <w:color w:val="000000" w:themeColor="text1"/>
          <w:sz w:val="28"/>
          <w:szCs w:val="26"/>
        </w:rPr>
        <w:t>Phương tiện thanh toán</w:t>
      </w:r>
    </w:p>
    <w:p w:rsidR="00C2364E" w:rsidRPr="003E4C7B" w:rsidRDefault="00C2364E" w:rsidP="007A7455">
      <w:pPr>
        <w:pStyle w:val="ListParagraph"/>
        <w:widowControl/>
        <w:numPr>
          <w:ilvl w:val="0"/>
          <w:numId w:val="7"/>
        </w:numPr>
        <w:autoSpaceDE/>
        <w:autoSpaceDN/>
        <w:spacing w:line="360" w:lineRule="auto"/>
        <w:contextualSpacing/>
        <w:rPr>
          <w:color w:val="000000" w:themeColor="text1"/>
          <w:sz w:val="28"/>
          <w:szCs w:val="26"/>
        </w:rPr>
      </w:pPr>
      <w:r w:rsidRPr="003E4C7B">
        <w:rPr>
          <w:color w:val="000000" w:themeColor="text1"/>
          <w:sz w:val="28"/>
          <w:szCs w:val="26"/>
        </w:rPr>
        <w:t>Tiền tệ thế giới.</w:t>
      </w:r>
    </w:p>
    <w:p w:rsidR="00C2364E" w:rsidRPr="003E4C7B" w:rsidRDefault="005D113C" w:rsidP="003E4C7B">
      <w:pPr>
        <w:spacing w:line="360" w:lineRule="auto"/>
        <w:rPr>
          <w:rFonts w:eastAsiaTheme="minorHAnsi"/>
          <w:color w:val="000000" w:themeColor="text1"/>
          <w:sz w:val="28"/>
          <w:szCs w:val="26"/>
        </w:rPr>
      </w:pPr>
      <w:r w:rsidRPr="003E4C7B">
        <w:rPr>
          <w:color w:val="000000" w:themeColor="text1"/>
          <w:sz w:val="28"/>
          <w:szCs w:val="26"/>
        </w:rPr>
        <w:t>3 VD</w:t>
      </w:r>
      <w:r w:rsidR="00C2364E" w:rsidRPr="003E4C7B">
        <w:rPr>
          <w:color w:val="000000" w:themeColor="text1"/>
          <w:sz w:val="28"/>
          <w:szCs w:val="26"/>
        </w:rPr>
        <w:t xml:space="preserve"> đúng</w:t>
      </w:r>
      <w:r w:rsidR="003E4C7B">
        <w:rPr>
          <w:color w:val="000000" w:themeColor="text1"/>
          <w:sz w:val="28"/>
          <w:szCs w:val="26"/>
        </w:rPr>
        <w:t xml:space="preserve"> (0.75đ) : mỗi VD ở một chức năng khác nhau</w:t>
      </w:r>
    </w:p>
    <w:p w:rsidR="00605D1E" w:rsidRPr="003E4C7B" w:rsidRDefault="00605D1E" w:rsidP="007A7455">
      <w:pPr>
        <w:spacing w:line="360" w:lineRule="auto"/>
        <w:ind w:right="-40"/>
        <w:jc w:val="both"/>
        <w:rPr>
          <w:sz w:val="28"/>
          <w:szCs w:val="26"/>
        </w:rPr>
      </w:pPr>
      <w:r w:rsidRPr="003E4C7B">
        <w:rPr>
          <w:b/>
          <w:sz w:val="28"/>
          <w:szCs w:val="26"/>
        </w:rPr>
        <w:t xml:space="preserve">Câu </w:t>
      </w:r>
      <w:r w:rsidR="003E4C7B">
        <w:rPr>
          <w:b/>
          <w:sz w:val="28"/>
          <w:szCs w:val="26"/>
        </w:rPr>
        <w:t>2</w:t>
      </w:r>
      <w:r w:rsidRPr="003E4C7B">
        <w:rPr>
          <w:sz w:val="28"/>
          <w:szCs w:val="26"/>
        </w:rPr>
        <w:t>:</w:t>
      </w:r>
      <w:r w:rsidR="003E4C7B">
        <w:rPr>
          <w:sz w:val="28"/>
          <w:szCs w:val="26"/>
        </w:rPr>
        <w:t xml:space="preserve"> </w:t>
      </w:r>
      <w:r w:rsidRPr="003E4C7B">
        <w:rPr>
          <w:sz w:val="28"/>
          <w:szCs w:val="26"/>
        </w:rPr>
        <w:t>(3,0 điểm)</w:t>
      </w:r>
    </w:p>
    <w:p w:rsidR="00605D1E" w:rsidRPr="003E4C7B" w:rsidRDefault="00605D1E" w:rsidP="007A7455">
      <w:pPr>
        <w:pStyle w:val="Heading1"/>
        <w:spacing w:line="360" w:lineRule="auto"/>
        <w:ind w:left="0" w:right="234"/>
        <w:rPr>
          <w:b w:val="0"/>
          <w:sz w:val="28"/>
          <w:u w:val="none"/>
        </w:rPr>
      </w:pPr>
      <w:r w:rsidRPr="003E4C7B">
        <w:rPr>
          <w:b w:val="0"/>
          <w:sz w:val="28"/>
          <w:u w:val="none"/>
        </w:rPr>
        <w:t>a. Cạnh tranh là sự ganh đua, đấu tranh giữa các chủ thể kinh tế trong sản xuất – kinh doanh hàng hóa nhằm giành những điều kiện thuận lợi để thu được nhiều lợi nhuận.</w:t>
      </w:r>
      <w:r w:rsidR="003E4C7B">
        <w:rPr>
          <w:b w:val="0"/>
          <w:sz w:val="28"/>
          <w:u w:val="none"/>
        </w:rPr>
        <w:t xml:space="preserve"> (0.5 điểm)</w:t>
      </w:r>
    </w:p>
    <w:p w:rsidR="00605D1E" w:rsidRPr="003E4C7B" w:rsidRDefault="00605D1E" w:rsidP="008C0036">
      <w:pPr>
        <w:pStyle w:val="Heading1"/>
        <w:spacing w:line="360" w:lineRule="auto"/>
        <w:ind w:left="0" w:right="234"/>
        <w:rPr>
          <w:b w:val="0"/>
          <w:sz w:val="28"/>
        </w:rPr>
      </w:pPr>
      <w:r w:rsidRPr="003E4C7B">
        <w:rPr>
          <w:b w:val="0"/>
          <w:sz w:val="28"/>
          <w:u w:val="none"/>
        </w:rPr>
        <w:t>b. Trên thị trường cần thiết phải có sự cạnh tranh.</w:t>
      </w:r>
      <w:r w:rsidR="00BD5383" w:rsidRPr="003E4C7B">
        <w:rPr>
          <w:b w:val="0"/>
          <w:sz w:val="28"/>
          <w:u w:val="none"/>
        </w:rPr>
        <w:t xml:space="preserve"> </w:t>
      </w:r>
      <w:r w:rsidR="004F0E12" w:rsidRPr="003E4C7B">
        <w:rPr>
          <w:b w:val="0"/>
          <w:sz w:val="28"/>
          <w:u w:val="none"/>
        </w:rPr>
        <w:t>(0,5 điểm)</w:t>
      </w:r>
    </w:p>
    <w:p w:rsidR="00BD5383" w:rsidRPr="000C073E" w:rsidRDefault="00BD5383" w:rsidP="007A7455">
      <w:pPr>
        <w:spacing w:line="360" w:lineRule="auto"/>
        <w:jc w:val="both"/>
        <w:rPr>
          <w:i/>
          <w:sz w:val="28"/>
          <w:szCs w:val="26"/>
        </w:rPr>
      </w:pPr>
      <w:r w:rsidRPr="000C073E">
        <w:rPr>
          <w:i/>
          <w:sz w:val="28"/>
          <w:szCs w:val="26"/>
        </w:rPr>
        <w:t>Bởi vì:</w:t>
      </w:r>
    </w:p>
    <w:p w:rsidR="00605D1E" w:rsidRPr="003E4C7B" w:rsidRDefault="00F82612" w:rsidP="007A7455">
      <w:pPr>
        <w:spacing w:line="360" w:lineRule="auto"/>
        <w:jc w:val="both"/>
        <w:rPr>
          <w:sz w:val="28"/>
          <w:szCs w:val="26"/>
        </w:rPr>
      </w:pPr>
      <w:r w:rsidRPr="003E4C7B">
        <w:rPr>
          <w:sz w:val="28"/>
          <w:szCs w:val="26"/>
        </w:rPr>
        <w:t>-</w:t>
      </w:r>
      <w:r w:rsidR="003E1DE3" w:rsidRPr="003E4C7B">
        <w:rPr>
          <w:sz w:val="28"/>
          <w:szCs w:val="26"/>
        </w:rPr>
        <w:t xml:space="preserve"> </w:t>
      </w:r>
      <w:r w:rsidR="00605D1E" w:rsidRPr="003E4C7B">
        <w:rPr>
          <w:sz w:val="28"/>
          <w:szCs w:val="26"/>
        </w:rPr>
        <w:t>Đối với người tiêu dùng: không phải chịu sức ép về giá cả mà còn được hưởng lợi như</w:t>
      </w:r>
      <w:r w:rsidR="000D666A">
        <w:rPr>
          <w:sz w:val="28"/>
          <w:szCs w:val="26"/>
        </w:rPr>
        <w:t xml:space="preserve"> </w:t>
      </w:r>
      <w:r w:rsidR="00605D1E" w:rsidRPr="003E4C7B">
        <w:rPr>
          <w:sz w:val="28"/>
          <w:szCs w:val="26"/>
        </w:rPr>
        <w:t>chất lượng sản phẩm tốt hơn, giá thấp, chất lượng phục vụ cao,…</w:t>
      </w:r>
      <w:r w:rsidR="003F3502" w:rsidRPr="003E4C7B">
        <w:rPr>
          <w:sz w:val="28"/>
          <w:szCs w:val="26"/>
        </w:rPr>
        <w:t xml:space="preserve"> </w:t>
      </w:r>
      <w:r w:rsidR="004F0E12" w:rsidRPr="003E4C7B">
        <w:rPr>
          <w:sz w:val="28"/>
          <w:szCs w:val="26"/>
        </w:rPr>
        <w:t>(1,0 điểm)</w:t>
      </w:r>
    </w:p>
    <w:p w:rsidR="00605D1E" w:rsidRPr="003E4C7B" w:rsidRDefault="00F82612" w:rsidP="00DE6251">
      <w:pPr>
        <w:spacing w:line="360" w:lineRule="auto"/>
        <w:jc w:val="both"/>
        <w:rPr>
          <w:i/>
          <w:sz w:val="28"/>
          <w:szCs w:val="26"/>
        </w:rPr>
      </w:pPr>
      <w:r w:rsidRPr="003E4C7B">
        <w:rPr>
          <w:sz w:val="28"/>
          <w:szCs w:val="26"/>
        </w:rPr>
        <w:t>-</w:t>
      </w:r>
      <w:r w:rsidR="003E1DE3" w:rsidRPr="003E4C7B">
        <w:rPr>
          <w:sz w:val="28"/>
          <w:szCs w:val="26"/>
        </w:rPr>
        <w:t xml:space="preserve"> </w:t>
      </w:r>
      <w:r w:rsidR="00605D1E" w:rsidRPr="003E4C7B">
        <w:rPr>
          <w:sz w:val="28"/>
          <w:szCs w:val="26"/>
        </w:rPr>
        <w:t>Đối với doanh nghiệp: cạnh tranh buộc các doanh nghiệp phải tìm cách nâng cao chất lượng sản phẩm, dịch vụ</w:t>
      </w:r>
      <w:r w:rsidR="00AA2FD2">
        <w:rPr>
          <w:sz w:val="28"/>
          <w:szCs w:val="26"/>
        </w:rPr>
        <w:t xml:space="preserve">, </w:t>
      </w:r>
      <w:r w:rsidR="00AA2FD2" w:rsidRPr="00AA2FD2">
        <w:rPr>
          <w:sz w:val="28"/>
          <w:szCs w:val="26"/>
        </w:rPr>
        <w:t>kích thích thúc đẩy việc ứng dụng khoa học công nghệ tiên tiến vào sản xuất</w:t>
      </w:r>
      <w:r w:rsidR="00145919" w:rsidRPr="003E4C7B">
        <w:rPr>
          <w:sz w:val="28"/>
          <w:szCs w:val="26"/>
        </w:rPr>
        <w:t xml:space="preserve">, </w:t>
      </w:r>
      <w:r w:rsidR="00605D1E" w:rsidRPr="003E4C7B">
        <w:rPr>
          <w:sz w:val="28"/>
          <w:szCs w:val="26"/>
        </w:rPr>
        <w:t xml:space="preserve">thay đổi kiểu dáng, mẫu mã, tạo sự khác biệt đáp ứng nhu cầu của khách hàng đồng thời </w:t>
      </w:r>
      <w:r w:rsidR="000D666A">
        <w:rPr>
          <w:sz w:val="28"/>
          <w:szCs w:val="26"/>
        </w:rPr>
        <w:t xml:space="preserve">nâng cao năng lực </w:t>
      </w:r>
      <w:r w:rsidR="00605D1E" w:rsidRPr="003E4C7B">
        <w:rPr>
          <w:sz w:val="28"/>
          <w:szCs w:val="26"/>
        </w:rPr>
        <w:t>cạnh tranh…</w:t>
      </w:r>
      <w:r w:rsidR="003F3502" w:rsidRPr="003E4C7B">
        <w:rPr>
          <w:sz w:val="28"/>
          <w:szCs w:val="26"/>
        </w:rPr>
        <w:t xml:space="preserve"> </w:t>
      </w:r>
      <w:r w:rsidR="004F0E12" w:rsidRPr="003E4C7B">
        <w:rPr>
          <w:sz w:val="28"/>
          <w:szCs w:val="26"/>
        </w:rPr>
        <w:t>(1,0 điểm)</w:t>
      </w:r>
    </w:p>
    <w:p w:rsidR="00605D1E" w:rsidRPr="003E4C7B" w:rsidRDefault="00605D1E" w:rsidP="00DE6251">
      <w:pPr>
        <w:tabs>
          <w:tab w:val="left" w:pos="272"/>
        </w:tabs>
        <w:spacing w:line="360" w:lineRule="auto"/>
        <w:ind w:right="229"/>
        <w:rPr>
          <w:b/>
          <w:sz w:val="28"/>
          <w:szCs w:val="26"/>
        </w:rPr>
      </w:pPr>
      <w:r w:rsidRPr="003E4C7B">
        <w:rPr>
          <w:b/>
          <w:sz w:val="28"/>
          <w:szCs w:val="26"/>
        </w:rPr>
        <w:t xml:space="preserve">Câu </w:t>
      </w:r>
      <w:r w:rsidR="00092555">
        <w:rPr>
          <w:b/>
          <w:sz w:val="28"/>
          <w:szCs w:val="26"/>
        </w:rPr>
        <w:t>3</w:t>
      </w:r>
      <w:r w:rsidRPr="003E4C7B">
        <w:rPr>
          <w:b/>
          <w:sz w:val="28"/>
          <w:szCs w:val="26"/>
        </w:rPr>
        <w:t xml:space="preserve">: </w:t>
      </w:r>
      <w:r w:rsidR="004F0E12" w:rsidRPr="003E4C7B">
        <w:rPr>
          <w:sz w:val="28"/>
          <w:szCs w:val="26"/>
        </w:rPr>
        <w:t>(3</w:t>
      </w:r>
      <w:r w:rsidRPr="003E4C7B">
        <w:rPr>
          <w:sz w:val="28"/>
          <w:szCs w:val="26"/>
        </w:rPr>
        <w:t>,0 điểm)</w:t>
      </w:r>
    </w:p>
    <w:p w:rsidR="00394A82" w:rsidRDefault="00605D1E" w:rsidP="006B48B0">
      <w:pPr>
        <w:spacing w:line="360" w:lineRule="auto"/>
        <w:jc w:val="both"/>
        <w:rPr>
          <w:sz w:val="28"/>
          <w:szCs w:val="26"/>
        </w:rPr>
      </w:pPr>
      <w:r w:rsidRPr="003E4C7B">
        <w:rPr>
          <w:sz w:val="28"/>
          <w:szCs w:val="26"/>
        </w:rPr>
        <w:t xml:space="preserve">- </w:t>
      </w:r>
      <w:r w:rsidR="00394A82">
        <w:rPr>
          <w:sz w:val="28"/>
          <w:szCs w:val="26"/>
        </w:rPr>
        <w:t>Đối với nhà nước:</w:t>
      </w:r>
      <w:r w:rsidR="00394A82" w:rsidRPr="00394A82">
        <w:rPr>
          <w:sz w:val="28"/>
          <w:szCs w:val="26"/>
        </w:rPr>
        <w:t xml:space="preserve"> </w:t>
      </w:r>
      <w:r w:rsidR="00394A82" w:rsidRPr="003E4C7B">
        <w:rPr>
          <w:sz w:val="28"/>
          <w:szCs w:val="26"/>
        </w:rPr>
        <w:t>(1,0 điểm)</w:t>
      </w:r>
    </w:p>
    <w:p w:rsidR="00605D1E" w:rsidRDefault="007B2B62" w:rsidP="006B48B0">
      <w:pPr>
        <w:spacing w:line="360" w:lineRule="auto"/>
        <w:jc w:val="both"/>
        <w:rPr>
          <w:sz w:val="28"/>
          <w:szCs w:val="26"/>
        </w:rPr>
      </w:pPr>
      <w:r>
        <w:rPr>
          <w:sz w:val="28"/>
          <w:szCs w:val="26"/>
        </w:rPr>
        <w:t xml:space="preserve">Khi có tình trạng thị trường bị rối loạn, </w:t>
      </w:r>
      <w:r w:rsidR="005E0773">
        <w:rPr>
          <w:sz w:val="28"/>
          <w:szCs w:val="26"/>
        </w:rPr>
        <w:t xml:space="preserve">hoạt động tự phát </w:t>
      </w:r>
      <w:r w:rsidR="00394A82">
        <w:rPr>
          <w:sz w:val="28"/>
          <w:szCs w:val="26"/>
        </w:rPr>
        <w:t xml:space="preserve">đầu cơ tích trữ,… </w:t>
      </w:r>
      <w:r w:rsidR="00605D1E" w:rsidRPr="003E4C7B">
        <w:rPr>
          <w:sz w:val="28"/>
          <w:szCs w:val="26"/>
        </w:rPr>
        <w:t>Nhà nước</w:t>
      </w:r>
      <w:r w:rsidR="00A94A6A">
        <w:rPr>
          <w:sz w:val="28"/>
          <w:szCs w:val="26"/>
        </w:rPr>
        <w:t xml:space="preserve"> cần thông qua pháp luật</w:t>
      </w:r>
      <w:r w:rsidR="006B48B0">
        <w:rPr>
          <w:sz w:val="28"/>
          <w:szCs w:val="26"/>
        </w:rPr>
        <w:t xml:space="preserve">, </w:t>
      </w:r>
      <w:r w:rsidR="00394A82">
        <w:rPr>
          <w:sz w:val="28"/>
          <w:szCs w:val="26"/>
        </w:rPr>
        <w:t xml:space="preserve">các </w:t>
      </w:r>
      <w:r w:rsidR="006B48B0">
        <w:rPr>
          <w:sz w:val="28"/>
          <w:szCs w:val="26"/>
        </w:rPr>
        <w:t xml:space="preserve">chính sách,… nhằm cân đối lại cung – cầu, ổn định giá cả và đời sống của nhân dân. </w:t>
      </w:r>
    </w:p>
    <w:p w:rsidR="00534B60" w:rsidRPr="003E4C7B" w:rsidRDefault="00534B60" w:rsidP="006B48B0">
      <w:pPr>
        <w:spacing w:line="360" w:lineRule="auto"/>
        <w:jc w:val="both"/>
        <w:rPr>
          <w:sz w:val="28"/>
          <w:szCs w:val="26"/>
        </w:rPr>
      </w:pPr>
      <w:bookmarkStart w:id="3" w:name="_GoBack"/>
      <w:bookmarkEnd w:id="3"/>
    </w:p>
    <w:p w:rsidR="00605D1E" w:rsidRDefault="00605D1E" w:rsidP="00DE6251">
      <w:pPr>
        <w:spacing w:line="360" w:lineRule="auto"/>
        <w:rPr>
          <w:sz w:val="28"/>
          <w:szCs w:val="26"/>
        </w:rPr>
      </w:pPr>
      <w:r w:rsidRPr="003E4C7B">
        <w:rPr>
          <w:sz w:val="28"/>
          <w:szCs w:val="26"/>
        </w:rPr>
        <w:t>- Chủ doanh nghiệp:</w:t>
      </w:r>
      <w:r w:rsidR="008C0036" w:rsidRPr="003E4C7B">
        <w:rPr>
          <w:sz w:val="28"/>
          <w:szCs w:val="26"/>
        </w:rPr>
        <w:t xml:space="preserve"> </w:t>
      </w:r>
      <w:r w:rsidR="00394A82">
        <w:rPr>
          <w:sz w:val="28"/>
          <w:szCs w:val="26"/>
        </w:rPr>
        <w:t>(</w:t>
      </w:r>
      <w:r w:rsidR="004F0E12" w:rsidRPr="003E4C7B">
        <w:rPr>
          <w:sz w:val="28"/>
          <w:szCs w:val="26"/>
        </w:rPr>
        <w:t>1,0 điểm)</w:t>
      </w:r>
    </w:p>
    <w:p w:rsidR="00394A82" w:rsidRDefault="009634C5" w:rsidP="00DE6251">
      <w:pPr>
        <w:spacing w:line="360" w:lineRule="auto"/>
        <w:rPr>
          <w:sz w:val="28"/>
          <w:szCs w:val="26"/>
        </w:rPr>
      </w:pPr>
      <w:r>
        <w:rPr>
          <w:sz w:val="28"/>
          <w:szCs w:val="26"/>
        </w:rPr>
        <w:t xml:space="preserve">+ </w:t>
      </w:r>
      <w:r w:rsidR="008120FD">
        <w:rPr>
          <w:sz w:val="28"/>
          <w:szCs w:val="26"/>
        </w:rPr>
        <w:t>C</w:t>
      </w:r>
      <w:r>
        <w:rPr>
          <w:sz w:val="28"/>
          <w:szCs w:val="26"/>
        </w:rPr>
        <w:t xml:space="preserve">ung </w:t>
      </w:r>
      <w:r w:rsidR="006E5742">
        <w:rPr>
          <w:sz w:val="28"/>
          <w:szCs w:val="26"/>
        </w:rPr>
        <w:t xml:space="preserve">&gt; cầu </w:t>
      </w:r>
      <w:r w:rsidR="006E5742">
        <w:rPr>
          <w:sz w:val="28"/>
          <w:szCs w:val="26"/>
        </w:rPr>
        <w:sym w:font="Wingdings" w:char="F0E8"/>
      </w:r>
      <w:r w:rsidR="006E5742">
        <w:rPr>
          <w:sz w:val="28"/>
          <w:szCs w:val="26"/>
        </w:rPr>
        <w:t xml:space="preserve">giá cả &lt; giá trị </w:t>
      </w:r>
      <w:r w:rsidR="006E5742">
        <w:rPr>
          <w:sz w:val="28"/>
          <w:szCs w:val="26"/>
        </w:rPr>
        <w:sym w:font="Wingdings" w:char="F0E8"/>
      </w:r>
      <w:r w:rsidR="006E5742">
        <w:rPr>
          <w:sz w:val="28"/>
          <w:szCs w:val="26"/>
        </w:rPr>
        <w:t xml:space="preserve"> </w:t>
      </w:r>
      <w:r w:rsidR="00F04506">
        <w:rPr>
          <w:sz w:val="28"/>
          <w:szCs w:val="26"/>
        </w:rPr>
        <w:t>t</w:t>
      </w:r>
      <w:r w:rsidR="008120FD">
        <w:rPr>
          <w:sz w:val="28"/>
          <w:szCs w:val="26"/>
        </w:rPr>
        <w:t xml:space="preserve">hu hẹp sản xuất </w:t>
      </w:r>
      <w:r w:rsidR="008120FD">
        <w:rPr>
          <w:sz w:val="28"/>
          <w:szCs w:val="26"/>
        </w:rPr>
        <w:sym w:font="Wingdings" w:char="F0E8"/>
      </w:r>
      <w:r w:rsidR="008120FD">
        <w:rPr>
          <w:sz w:val="28"/>
          <w:szCs w:val="26"/>
        </w:rPr>
        <w:t xml:space="preserve"> </w:t>
      </w:r>
      <w:r w:rsidR="006E5742">
        <w:rPr>
          <w:sz w:val="28"/>
          <w:szCs w:val="26"/>
        </w:rPr>
        <w:t>để tránh bị thua lỗ.</w:t>
      </w:r>
    </w:p>
    <w:p w:rsidR="006E5742" w:rsidRDefault="006E5742" w:rsidP="006E5742">
      <w:pPr>
        <w:spacing w:line="360" w:lineRule="auto"/>
        <w:rPr>
          <w:sz w:val="28"/>
          <w:szCs w:val="26"/>
        </w:rPr>
      </w:pPr>
      <w:r>
        <w:rPr>
          <w:sz w:val="28"/>
          <w:szCs w:val="26"/>
        </w:rPr>
        <w:t>+</w:t>
      </w:r>
      <w:r w:rsidR="008120FD">
        <w:rPr>
          <w:sz w:val="28"/>
          <w:szCs w:val="26"/>
        </w:rPr>
        <w:t xml:space="preserve"> C</w:t>
      </w:r>
      <w:r>
        <w:rPr>
          <w:sz w:val="28"/>
          <w:szCs w:val="26"/>
        </w:rPr>
        <w:t xml:space="preserve">ung &lt; cầu </w:t>
      </w:r>
      <w:r>
        <w:rPr>
          <w:sz w:val="28"/>
          <w:szCs w:val="26"/>
        </w:rPr>
        <w:sym w:font="Wingdings" w:char="F0E8"/>
      </w:r>
      <w:r>
        <w:rPr>
          <w:sz w:val="28"/>
          <w:szCs w:val="26"/>
        </w:rPr>
        <w:t xml:space="preserve">giá cả &gt; giá trị </w:t>
      </w:r>
      <w:r>
        <w:rPr>
          <w:sz w:val="28"/>
          <w:szCs w:val="26"/>
        </w:rPr>
        <w:sym w:font="Wingdings" w:char="F0E8"/>
      </w:r>
      <w:r>
        <w:rPr>
          <w:sz w:val="28"/>
          <w:szCs w:val="26"/>
        </w:rPr>
        <w:t xml:space="preserve"> </w:t>
      </w:r>
      <w:r w:rsidR="00F04506">
        <w:rPr>
          <w:sz w:val="28"/>
          <w:szCs w:val="26"/>
        </w:rPr>
        <w:t>m</w:t>
      </w:r>
      <w:r w:rsidR="008120FD">
        <w:rPr>
          <w:sz w:val="28"/>
          <w:szCs w:val="26"/>
        </w:rPr>
        <w:t xml:space="preserve">ở rộng sản xuất </w:t>
      </w:r>
      <w:r w:rsidR="008120FD">
        <w:rPr>
          <w:sz w:val="28"/>
          <w:szCs w:val="26"/>
        </w:rPr>
        <w:sym w:font="Wingdings" w:char="F0E8"/>
      </w:r>
      <w:r w:rsidR="008120FD">
        <w:rPr>
          <w:sz w:val="28"/>
          <w:szCs w:val="26"/>
        </w:rPr>
        <w:t xml:space="preserve"> </w:t>
      </w:r>
      <w:r>
        <w:rPr>
          <w:sz w:val="28"/>
          <w:szCs w:val="26"/>
        </w:rPr>
        <w:t>để thu nhiều lợi nhuận.</w:t>
      </w:r>
    </w:p>
    <w:p w:rsidR="00212BC1" w:rsidRPr="00212BC1" w:rsidRDefault="00BA0F2C" w:rsidP="00BA0F2C">
      <w:pPr>
        <w:spacing w:line="360" w:lineRule="auto"/>
        <w:jc w:val="both"/>
        <w:rPr>
          <w:i/>
          <w:sz w:val="28"/>
          <w:szCs w:val="26"/>
        </w:rPr>
      </w:pPr>
      <w:r w:rsidRPr="00212BC1">
        <w:rPr>
          <w:i/>
          <w:sz w:val="28"/>
          <w:szCs w:val="26"/>
        </w:rPr>
        <w:t xml:space="preserve">Hoặc diễn tả bằng lời: </w:t>
      </w:r>
    </w:p>
    <w:p w:rsidR="00BA0F2C" w:rsidRPr="00212BC1" w:rsidRDefault="00BA0F2C" w:rsidP="00BA0F2C">
      <w:pPr>
        <w:spacing w:line="360" w:lineRule="auto"/>
        <w:jc w:val="both"/>
        <w:rPr>
          <w:sz w:val="28"/>
          <w:szCs w:val="26"/>
        </w:rPr>
      </w:pPr>
      <w:r w:rsidRPr="00212BC1">
        <w:rPr>
          <w:sz w:val="28"/>
          <w:szCs w:val="26"/>
        </w:rPr>
        <w:t>N</w:t>
      </w:r>
      <w:r w:rsidRPr="00212BC1">
        <w:rPr>
          <w:sz w:val="28"/>
          <w:szCs w:val="28"/>
          <w:lang w:val="fr-FR"/>
        </w:rPr>
        <w:t xml:space="preserve">gười </w:t>
      </w:r>
      <w:r w:rsidR="00CF143D" w:rsidRPr="00212BC1">
        <w:rPr>
          <w:sz w:val="28"/>
          <w:szCs w:val="28"/>
          <w:lang w:val="fr-FR"/>
        </w:rPr>
        <w:t>sản xuất, kinh doanh (chủ doanh nghiệp)</w:t>
      </w:r>
      <w:r w:rsidRPr="00212BC1">
        <w:rPr>
          <w:sz w:val="28"/>
          <w:szCs w:val="28"/>
          <w:lang w:val="fr-FR"/>
        </w:rPr>
        <w:t xml:space="preserve"> </w:t>
      </w:r>
      <w:r w:rsidR="00CF143D" w:rsidRPr="00212BC1">
        <w:rPr>
          <w:sz w:val="28"/>
          <w:szCs w:val="28"/>
          <w:lang w:val="fr-FR"/>
        </w:rPr>
        <w:t>nên thu hẹp sản xuất, kinh doanh mặt hàng khi cung lớn hơn cầu, giá cả bán thấp hơn giá trị</w:t>
      </w:r>
      <w:r w:rsidR="00212BC1" w:rsidRPr="00212BC1">
        <w:rPr>
          <w:sz w:val="28"/>
          <w:szCs w:val="28"/>
          <w:lang w:val="fr-FR"/>
        </w:rPr>
        <w:t xml:space="preserve"> hàng hoá</w:t>
      </w:r>
      <w:r w:rsidR="006D7444" w:rsidRPr="00212BC1">
        <w:rPr>
          <w:sz w:val="28"/>
          <w:szCs w:val="28"/>
          <w:lang w:val="fr-FR"/>
        </w:rPr>
        <w:t>, có thể bị thua lỗ</w:t>
      </w:r>
      <w:r w:rsidRPr="00212BC1">
        <w:rPr>
          <w:sz w:val="28"/>
          <w:szCs w:val="28"/>
          <w:lang w:val="fr-FR"/>
        </w:rPr>
        <w:t>.</w:t>
      </w:r>
      <w:r w:rsidR="006D7444" w:rsidRPr="00212BC1">
        <w:rPr>
          <w:sz w:val="28"/>
          <w:szCs w:val="28"/>
          <w:lang w:val="fr-FR"/>
        </w:rPr>
        <w:t xml:space="preserve"> Ngược l</w:t>
      </w:r>
      <w:r w:rsidR="00691B84" w:rsidRPr="00212BC1">
        <w:rPr>
          <w:sz w:val="28"/>
          <w:szCs w:val="28"/>
          <w:lang w:val="fr-FR"/>
        </w:rPr>
        <w:t>ại, để có lãi họ phải chuyển sang sản xuất, kinh doanh những</w:t>
      </w:r>
      <w:r w:rsidR="006D7444" w:rsidRPr="00212BC1">
        <w:rPr>
          <w:sz w:val="28"/>
          <w:szCs w:val="28"/>
          <w:lang w:val="fr-FR"/>
        </w:rPr>
        <w:t xml:space="preserve"> hàng hoá </w:t>
      </w:r>
      <w:r w:rsidR="00212BC1" w:rsidRPr="00212BC1">
        <w:rPr>
          <w:sz w:val="28"/>
          <w:szCs w:val="28"/>
          <w:lang w:val="fr-FR"/>
        </w:rPr>
        <w:t>trên thị trường khi cung nhỏ hơn cầu, giá cả bán cao hơn giá trị hàng hoá.</w:t>
      </w:r>
    </w:p>
    <w:p w:rsidR="00605D1E" w:rsidRDefault="00605D1E" w:rsidP="000A21A9">
      <w:pPr>
        <w:spacing w:line="360" w:lineRule="auto"/>
        <w:jc w:val="both"/>
        <w:rPr>
          <w:sz w:val="28"/>
          <w:szCs w:val="26"/>
        </w:rPr>
      </w:pPr>
      <w:r w:rsidRPr="003E4C7B">
        <w:rPr>
          <w:sz w:val="28"/>
          <w:szCs w:val="26"/>
        </w:rPr>
        <w:t xml:space="preserve">- Người tiêu dùng: </w:t>
      </w:r>
      <w:r w:rsidR="00917495">
        <w:rPr>
          <w:sz w:val="28"/>
          <w:szCs w:val="26"/>
        </w:rPr>
        <w:t>(</w:t>
      </w:r>
      <w:r w:rsidR="004F0E12" w:rsidRPr="003E4C7B">
        <w:rPr>
          <w:sz w:val="28"/>
          <w:szCs w:val="26"/>
        </w:rPr>
        <w:t>1,0 điểm)</w:t>
      </w:r>
    </w:p>
    <w:p w:rsidR="00917495" w:rsidRDefault="00917495" w:rsidP="000A21A9">
      <w:pPr>
        <w:spacing w:line="360" w:lineRule="auto"/>
        <w:jc w:val="both"/>
        <w:rPr>
          <w:sz w:val="28"/>
          <w:szCs w:val="26"/>
        </w:rPr>
      </w:pPr>
      <w:bookmarkStart w:id="4" w:name="_Hlk531115078"/>
      <w:r>
        <w:rPr>
          <w:sz w:val="28"/>
          <w:szCs w:val="26"/>
        </w:rPr>
        <w:t xml:space="preserve">+ </w:t>
      </w:r>
      <w:r w:rsidR="000658CD">
        <w:rPr>
          <w:sz w:val="28"/>
          <w:szCs w:val="26"/>
        </w:rPr>
        <w:t>C</w:t>
      </w:r>
      <w:r>
        <w:rPr>
          <w:sz w:val="28"/>
          <w:szCs w:val="26"/>
        </w:rPr>
        <w:t xml:space="preserve">ung &gt; cầu </w:t>
      </w:r>
      <w:r>
        <w:rPr>
          <w:sz w:val="28"/>
          <w:szCs w:val="26"/>
        </w:rPr>
        <w:sym w:font="Wingdings" w:char="F0E8"/>
      </w:r>
      <w:r>
        <w:rPr>
          <w:sz w:val="28"/>
          <w:szCs w:val="26"/>
        </w:rPr>
        <w:t xml:space="preserve"> </w:t>
      </w:r>
      <w:r w:rsidR="007574D4">
        <w:rPr>
          <w:sz w:val="28"/>
          <w:szCs w:val="26"/>
        </w:rPr>
        <w:t>giá cả giảm</w:t>
      </w:r>
      <w:r w:rsidR="000658CD">
        <w:rPr>
          <w:sz w:val="28"/>
          <w:szCs w:val="26"/>
        </w:rPr>
        <w:t xml:space="preserve"> </w:t>
      </w:r>
      <w:r w:rsidR="000658CD">
        <w:rPr>
          <w:sz w:val="28"/>
          <w:szCs w:val="26"/>
        </w:rPr>
        <w:sym w:font="Wingdings" w:char="F0E8"/>
      </w:r>
      <w:r w:rsidR="000658CD">
        <w:rPr>
          <w:sz w:val="28"/>
          <w:szCs w:val="26"/>
        </w:rPr>
        <w:t xml:space="preserve"> </w:t>
      </w:r>
      <w:r w:rsidR="0091696E">
        <w:rPr>
          <w:sz w:val="28"/>
          <w:szCs w:val="26"/>
        </w:rPr>
        <w:t>n</w:t>
      </w:r>
      <w:r w:rsidR="000658CD">
        <w:rPr>
          <w:sz w:val="28"/>
          <w:szCs w:val="26"/>
        </w:rPr>
        <w:t>ên mua hàng hoá.</w:t>
      </w:r>
    </w:p>
    <w:p w:rsidR="00917495" w:rsidRDefault="00917495" w:rsidP="000A21A9">
      <w:pPr>
        <w:spacing w:line="360" w:lineRule="auto"/>
        <w:jc w:val="both"/>
        <w:rPr>
          <w:sz w:val="28"/>
          <w:szCs w:val="26"/>
        </w:rPr>
      </w:pPr>
      <w:r>
        <w:rPr>
          <w:sz w:val="28"/>
          <w:szCs w:val="26"/>
        </w:rPr>
        <w:t xml:space="preserve">+ </w:t>
      </w:r>
      <w:r w:rsidR="000658CD">
        <w:rPr>
          <w:sz w:val="28"/>
          <w:szCs w:val="26"/>
        </w:rPr>
        <w:t>C</w:t>
      </w:r>
      <w:r>
        <w:rPr>
          <w:sz w:val="28"/>
          <w:szCs w:val="26"/>
        </w:rPr>
        <w:t xml:space="preserve">ung &lt; cầu </w:t>
      </w:r>
      <w:r>
        <w:rPr>
          <w:sz w:val="28"/>
          <w:szCs w:val="26"/>
        </w:rPr>
        <w:sym w:font="Wingdings" w:char="F0E8"/>
      </w:r>
      <w:r w:rsidR="000658CD">
        <w:rPr>
          <w:sz w:val="28"/>
          <w:szCs w:val="26"/>
        </w:rPr>
        <w:t xml:space="preserve"> </w:t>
      </w:r>
      <w:r>
        <w:rPr>
          <w:sz w:val="28"/>
          <w:szCs w:val="26"/>
        </w:rPr>
        <w:t xml:space="preserve">giá cả </w:t>
      </w:r>
      <w:r w:rsidR="007574D4">
        <w:rPr>
          <w:sz w:val="28"/>
          <w:szCs w:val="26"/>
        </w:rPr>
        <w:t>tăng</w:t>
      </w:r>
      <w:r w:rsidR="000658CD">
        <w:rPr>
          <w:sz w:val="28"/>
          <w:szCs w:val="26"/>
        </w:rPr>
        <w:t xml:space="preserve"> </w:t>
      </w:r>
      <w:r w:rsidR="000658CD">
        <w:rPr>
          <w:sz w:val="28"/>
          <w:szCs w:val="26"/>
        </w:rPr>
        <w:sym w:font="Wingdings" w:char="F0E8"/>
      </w:r>
      <w:r w:rsidR="000658CD">
        <w:rPr>
          <w:sz w:val="28"/>
          <w:szCs w:val="26"/>
        </w:rPr>
        <w:t xml:space="preserve"> </w:t>
      </w:r>
      <w:r w:rsidR="0091696E">
        <w:rPr>
          <w:sz w:val="28"/>
          <w:szCs w:val="26"/>
        </w:rPr>
        <w:t>h</w:t>
      </w:r>
      <w:r w:rsidR="000658CD">
        <w:rPr>
          <w:sz w:val="28"/>
          <w:szCs w:val="26"/>
        </w:rPr>
        <w:t>ạn chế, không nên mua hoặc chuyển sang</w:t>
      </w:r>
      <w:r w:rsidR="000A21A9">
        <w:rPr>
          <w:sz w:val="28"/>
          <w:szCs w:val="26"/>
        </w:rPr>
        <w:t xml:space="preserve"> mua</w:t>
      </w:r>
      <w:r w:rsidR="000658CD">
        <w:rPr>
          <w:sz w:val="28"/>
          <w:szCs w:val="26"/>
        </w:rPr>
        <w:t xml:space="preserve"> hàng hoá khác.</w:t>
      </w:r>
    </w:p>
    <w:bookmarkEnd w:id="4"/>
    <w:p w:rsidR="00212BC1" w:rsidRPr="00212BC1" w:rsidRDefault="003B6911" w:rsidP="000A21A9">
      <w:pPr>
        <w:spacing w:line="360" w:lineRule="auto"/>
        <w:jc w:val="both"/>
        <w:rPr>
          <w:i/>
          <w:sz w:val="28"/>
          <w:szCs w:val="26"/>
        </w:rPr>
      </w:pPr>
      <w:r w:rsidRPr="00212BC1">
        <w:rPr>
          <w:i/>
          <w:sz w:val="28"/>
          <w:szCs w:val="26"/>
        </w:rPr>
        <w:t>Hoặc diễn tả bằng lời:</w:t>
      </w:r>
      <w:r w:rsidR="00BA0F2C" w:rsidRPr="00212BC1">
        <w:rPr>
          <w:i/>
          <w:sz w:val="28"/>
          <w:szCs w:val="26"/>
        </w:rPr>
        <w:t xml:space="preserve"> </w:t>
      </w:r>
    </w:p>
    <w:p w:rsidR="00BA0F2C" w:rsidRPr="00212BC1" w:rsidRDefault="00BA0F2C" w:rsidP="000A21A9">
      <w:pPr>
        <w:spacing w:line="360" w:lineRule="auto"/>
        <w:jc w:val="both"/>
        <w:rPr>
          <w:sz w:val="28"/>
          <w:szCs w:val="26"/>
        </w:rPr>
      </w:pPr>
      <w:r w:rsidRPr="00212BC1">
        <w:rPr>
          <w:sz w:val="28"/>
          <w:szCs w:val="26"/>
        </w:rPr>
        <w:t>N</w:t>
      </w:r>
      <w:r w:rsidRPr="00212BC1">
        <w:rPr>
          <w:sz w:val="28"/>
          <w:szCs w:val="28"/>
          <w:lang w:val="fr-FR"/>
        </w:rPr>
        <w:t>gười tiêu dùng hạn chế mua những mặt hàng khi cung nhỏ hơn cầu vì lúc này giá cả cao, nên chuyển qua mua những mặt hàng nào khi cung lớn hơn cầu và có giá cả thấp.</w:t>
      </w:r>
    </w:p>
    <w:p w:rsidR="00605D1E" w:rsidRPr="003E4C7B" w:rsidRDefault="00605D1E" w:rsidP="000A21A9">
      <w:pPr>
        <w:spacing w:line="360" w:lineRule="auto"/>
        <w:jc w:val="both"/>
        <w:rPr>
          <w:sz w:val="28"/>
          <w:szCs w:val="26"/>
        </w:rPr>
      </w:pPr>
      <w:r w:rsidRPr="003E4C7B">
        <w:rPr>
          <w:b/>
          <w:sz w:val="28"/>
          <w:szCs w:val="26"/>
        </w:rPr>
        <w:t xml:space="preserve">Câu </w:t>
      </w:r>
      <w:r w:rsidR="008C0036" w:rsidRPr="003E4C7B">
        <w:rPr>
          <w:b/>
          <w:sz w:val="28"/>
          <w:szCs w:val="26"/>
        </w:rPr>
        <w:t>4</w:t>
      </w:r>
      <w:r w:rsidRPr="003E4C7B">
        <w:rPr>
          <w:sz w:val="28"/>
          <w:szCs w:val="26"/>
        </w:rPr>
        <w:t>:</w:t>
      </w:r>
      <w:r w:rsidR="004F0E12" w:rsidRPr="003E4C7B">
        <w:rPr>
          <w:sz w:val="28"/>
          <w:szCs w:val="26"/>
        </w:rPr>
        <w:t xml:space="preserve"> (</w:t>
      </w:r>
      <w:r w:rsidR="00795FA9" w:rsidRPr="003E4C7B">
        <w:rPr>
          <w:sz w:val="28"/>
          <w:szCs w:val="26"/>
        </w:rPr>
        <w:t>2</w:t>
      </w:r>
      <w:r w:rsidRPr="003E4C7B">
        <w:rPr>
          <w:sz w:val="28"/>
          <w:szCs w:val="26"/>
        </w:rPr>
        <w:t>,0 điểm)</w:t>
      </w:r>
    </w:p>
    <w:p w:rsidR="00605D1E" w:rsidRPr="003E4C7B" w:rsidRDefault="00605D1E" w:rsidP="000A21A9">
      <w:pPr>
        <w:spacing w:line="360" w:lineRule="auto"/>
        <w:jc w:val="both"/>
        <w:rPr>
          <w:sz w:val="28"/>
          <w:szCs w:val="26"/>
        </w:rPr>
      </w:pPr>
      <w:bookmarkStart w:id="5" w:name="_Hlk531113181"/>
      <w:r w:rsidRPr="003E4C7B">
        <w:rPr>
          <w:sz w:val="28"/>
          <w:szCs w:val="26"/>
        </w:rPr>
        <w:t xml:space="preserve">- </w:t>
      </w:r>
      <w:r w:rsidR="009C65EB" w:rsidRPr="003E4C7B">
        <w:rPr>
          <w:sz w:val="28"/>
          <w:szCs w:val="26"/>
        </w:rPr>
        <w:t>Sử dụng</w:t>
      </w:r>
      <w:r w:rsidRPr="003E4C7B">
        <w:rPr>
          <w:sz w:val="28"/>
          <w:szCs w:val="26"/>
        </w:rPr>
        <w:t xml:space="preserve"> phương tiện </w:t>
      </w:r>
      <w:r w:rsidR="00DD13BE" w:rsidRPr="003E4C7B">
        <w:rPr>
          <w:sz w:val="28"/>
          <w:szCs w:val="26"/>
        </w:rPr>
        <w:t xml:space="preserve">truyền thông để </w:t>
      </w:r>
      <w:r w:rsidRPr="003E4C7B">
        <w:rPr>
          <w:sz w:val="28"/>
          <w:szCs w:val="26"/>
        </w:rPr>
        <w:t xml:space="preserve">thông tin </w:t>
      </w:r>
      <w:r w:rsidR="000C073E">
        <w:rPr>
          <w:sz w:val="28"/>
          <w:szCs w:val="26"/>
        </w:rPr>
        <w:t>đến người tiêu dùng</w:t>
      </w:r>
      <w:r w:rsidRPr="003E4C7B">
        <w:rPr>
          <w:sz w:val="28"/>
          <w:szCs w:val="26"/>
        </w:rPr>
        <w:t xml:space="preserve"> về trái cây của mình </w:t>
      </w:r>
      <w:r w:rsidR="000C073E">
        <w:rPr>
          <w:sz w:val="28"/>
          <w:szCs w:val="26"/>
        </w:rPr>
        <w:t>như i</w:t>
      </w:r>
      <w:r w:rsidRPr="003E4C7B">
        <w:rPr>
          <w:sz w:val="28"/>
          <w:szCs w:val="26"/>
        </w:rPr>
        <w:t>nternet, tivi, báo chí</w:t>
      </w:r>
      <w:r w:rsidR="000C073E">
        <w:rPr>
          <w:sz w:val="28"/>
          <w:szCs w:val="26"/>
        </w:rPr>
        <w:t>, tờ rơi,</w:t>
      </w:r>
      <w:r w:rsidRPr="003E4C7B">
        <w:rPr>
          <w:sz w:val="28"/>
          <w:szCs w:val="26"/>
        </w:rPr>
        <w:t>…</w:t>
      </w:r>
      <w:r w:rsidR="000C073E">
        <w:rPr>
          <w:sz w:val="28"/>
          <w:szCs w:val="26"/>
        </w:rPr>
        <w:t xml:space="preserve"> (0.5 điểm)</w:t>
      </w:r>
    </w:p>
    <w:p w:rsidR="00605D1E" w:rsidRPr="00092555" w:rsidRDefault="00605D1E" w:rsidP="000A21A9">
      <w:pPr>
        <w:spacing w:line="360" w:lineRule="auto"/>
        <w:jc w:val="both"/>
        <w:rPr>
          <w:sz w:val="28"/>
          <w:szCs w:val="26"/>
        </w:rPr>
      </w:pPr>
      <w:r w:rsidRPr="003E4C7B">
        <w:rPr>
          <w:sz w:val="28"/>
          <w:szCs w:val="26"/>
        </w:rPr>
        <w:t>- Đi vào siêu thị</w:t>
      </w:r>
      <w:r w:rsidR="00DC2E86">
        <w:rPr>
          <w:sz w:val="28"/>
          <w:szCs w:val="26"/>
        </w:rPr>
        <w:t>, các chợ</w:t>
      </w:r>
      <w:r w:rsidR="00F83988">
        <w:rPr>
          <w:sz w:val="28"/>
          <w:szCs w:val="26"/>
        </w:rPr>
        <w:t xml:space="preserve"> có quy mô</w:t>
      </w:r>
      <w:r w:rsidR="00DC2E86">
        <w:rPr>
          <w:sz w:val="28"/>
          <w:szCs w:val="26"/>
        </w:rPr>
        <w:t xml:space="preserve"> lớn, chợ đầu mối để</w:t>
      </w:r>
      <w:r w:rsidRPr="003E4C7B">
        <w:rPr>
          <w:sz w:val="28"/>
          <w:szCs w:val="26"/>
        </w:rPr>
        <w:t xml:space="preserve"> chào hàng</w:t>
      </w:r>
      <w:r w:rsidR="00DC2E86">
        <w:rPr>
          <w:sz w:val="28"/>
          <w:szCs w:val="26"/>
        </w:rPr>
        <w:t>.</w:t>
      </w:r>
      <w:r w:rsidR="00FB7CFF">
        <w:rPr>
          <w:sz w:val="28"/>
          <w:szCs w:val="26"/>
        </w:rPr>
        <w:t xml:space="preserve"> Như vậy sẽ</w:t>
      </w:r>
      <w:r w:rsidR="00DC2E86">
        <w:rPr>
          <w:sz w:val="28"/>
          <w:szCs w:val="26"/>
        </w:rPr>
        <w:t xml:space="preserve"> có khả năng</w:t>
      </w:r>
      <w:r w:rsidRPr="003E4C7B">
        <w:rPr>
          <w:sz w:val="28"/>
          <w:szCs w:val="26"/>
        </w:rPr>
        <w:t xml:space="preserve"> tiêu thụ</w:t>
      </w:r>
      <w:r w:rsidR="00FB7CFF">
        <w:rPr>
          <w:sz w:val="28"/>
          <w:szCs w:val="26"/>
        </w:rPr>
        <w:t xml:space="preserve"> được</w:t>
      </w:r>
      <w:r w:rsidRPr="003E4C7B">
        <w:rPr>
          <w:sz w:val="28"/>
          <w:szCs w:val="26"/>
        </w:rPr>
        <w:t xml:space="preserve"> một khối lượng </w:t>
      </w:r>
      <w:r w:rsidR="00FB7CFF">
        <w:rPr>
          <w:sz w:val="28"/>
          <w:szCs w:val="26"/>
        </w:rPr>
        <w:t>trái cây</w:t>
      </w:r>
      <w:r w:rsidRPr="003E4C7B">
        <w:rPr>
          <w:sz w:val="28"/>
          <w:szCs w:val="26"/>
        </w:rPr>
        <w:t xml:space="preserve"> nhất định</w:t>
      </w:r>
      <w:r w:rsidR="00DC2E86">
        <w:rPr>
          <w:sz w:val="28"/>
          <w:szCs w:val="26"/>
        </w:rPr>
        <w:t>.</w:t>
      </w:r>
      <w:r w:rsidR="00092555" w:rsidRPr="00092555">
        <w:rPr>
          <w:sz w:val="28"/>
          <w:szCs w:val="26"/>
        </w:rPr>
        <w:t xml:space="preserve"> </w:t>
      </w:r>
      <w:r w:rsidR="00092555">
        <w:rPr>
          <w:sz w:val="28"/>
          <w:szCs w:val="26"/>
        </w:rPr>
        <w:t>(0.5 điểm)</w:t>
      </w:r>
    </w:p>
    <w:p w:rsidR="00605D1E" w:rsidRPr="003E4C7B" w:rsidRDefault="00605D1E" w:rsidP="000A21A9">
      <w:pPr>
        <w:spacing w:line="360" w:lineRule="auto"/>
        <w:jc w:val="both"/>
        <w:rPr>
          <w:sz w:val="28"/>
          <w:szCs w:val="26"/>
        </w:rPr>
      </w:pPr>
      <w:r w:rsidRPr="003E4C7B">
        <w:rPr>
          <w:sz w:val="28"/>
          <w:szCs w:val="26"/>
        </w:rPr>
        <w:t xml:space="preserve">- Di chuyển </w:t>
      </w:r>
      <w:r w:rsidR="00FB7CFF">
        <w:rPr>
          <w:sz w:val="28"/>
          <w:szCs w:val="26"/>
        </w:rPr>
        <w:t>trái cây</w:t>
      </w:r>
      <w:r w:rsidRPr="003E4C7B">
        <w:rPr>
          <w:sz w:val="28"/>
          <w:szCs w:val="26"/>
        </w:rPr>
        <w:t xml:space="preserve"> từ nơi giá thấp </w:t>
      </w:r>
      <w:r w:rsidR="00357A62" w:rsidRPr="003E4C7B">
        <w:rPr>
          <w:sz w:val="28"/>
          <w:szCs w:val="26"/>
        </w:rPr>
        <w:t>đến nơi g</w:t>
      </w:r>
      <w:r w:rsidRPr="003E4C7B">
        <w:rPr>
          <w:sz w:val="28"/>
          <w:szCs w:val="26"/>
        </w:rPr>
        <w:t xml:space="preserve">iá cao </w:t>
      </w:r>
      <w:r w:rsidR="00357A62" w:rsidRPr="003E4C7B">
        <w:rPr>
          <w:sz w:val="28"/>
          <w:szCs w:val="26"/>
        </w:rPr>
        <w:t>hơn</w:t>
      </w:r>
      <w:r w:rsidRPr="003E4C7B">
        <w:rPr>
          <w:sz w:val="28"/>
          <w:szCs w:val="26"/>
        </w:rPr>
        <w:t>.</w:t>
      </w:r>
      <w:r w:rsidR="00092555" w:rsidRPr="00092555">
        <w:rPr>
          <w:sz w:val="28"/>
          <w:szCs w:val="26"/>
        </w:rPr>
        <w:t xml:space="preserve"> </w:t>
      </w:r>
      <w:r w:rsidR="00092555">
        <w:rPr>
          <w:sz w:val="28"/>
          <w:szCs w:val="26"/>
        </w:rPr>
        <w:t>(0.5 điểm)</w:t>
      </w:r>
    </w:p>
    <w:p w:rsidR="0016688A" w:rsidRDefault="00605D1E" w:rsidP="00974A77">
      <w:pPr>
        <w:spacing w:line="360" w:lineRule="auto"/>
        <w:rPr>
          <w:sz w:val="28"/>
          <w:szCs w:val="26"/>
        </w:rPr>
      </w:pPr>
      <w:r w:rsidRPr="003E4C7B">
        <w:rPr>
          <w:sz w:val="28"/>
          <w:szCs w:val="26"/>
        </w:rPr>
        <w:t xml:space="preserve">- </w:t>
      </w:r>
      <w:r w:rsidR="00F44708" w:rsidRPr="003E4C7B">
        <w:rPr>
          <w:sz w:val="28"/>
          <w:szCs w:val="26"/>
        </w:rPr>
        <w:t>Áp dụng công nghệ chế biến thực phẩm đóng hộp, đóng gói</w:t>
      </w:r>
      <w:r w:rsidR="005B3FB0">
        <w:rPr>
          <w:sz w:val="28"/>
          <w:szCs w:val="26"/>
        </w:rPr>
        <w:t xml:space="preserve"> để bảo quản lâu và bán giá cao hơn</w:t>
      </w:r>
      <w:r w:rsidRPr="003E4C7B">
        <w:rPr>
          <w:sz w:val="28"/>
          <w:szCs w:val="26"/>
        </w:rPr>
        <w:t>.</w:t>
      </w:r>
      <w:r w:rsidR="00092555">
        <w:rPr>
          <w:sz w:val="28"/>
          <w:szCs w:val="26"/>
        </w:rPr>
        <w:t xml:space="preserve"> (0.5 điểm)</w:t>
      </w:r>
      <w:bookmarkEnd w:id="5"/>
    </w:p>
    <w:p w:rsidR="00351B54" w:rsidRPr="009D4FA5" w:rsidRDefault="00351B54" w:rsidP="00351B54">
      <w:pPr>
        <w:spacing w:line="360" w:lineRule="auto"/>
        <w:jc w:val="center"/>
        <w:rPr>
          <w:sz w:val="28"/>
          <w:szCs w:val="26"/>
        </w:rPr>
      </w:pPr>
      <w:r w:rsidRPr="009D4FA5">
        <w:rPr>
          <w:sz w:val="28"/>
          <w:szCs w:val="26"/>
        </w:rPr>
        <w:t>---HẾT---</w:t>
      </w:r>
    </w:p>
    <w:p w:rsidR="00351B54" w:rsidRPr="00295EB6" w:rsidRDefault="00351B54" w:rsidP="00974A77">
      <w:pPr>
        <w:spacing w:line="360" w:lineRule="auto"/>
        <w:rPr>
          <w:sz w:val="26"/>
          <w:szCs w:val="26"/>
        </w:rPr>
      </w:pPr>
    </w:p>
    <w:sectPr w:rsidR="00351B54" w:rsidRPr="00295EB6" w:rsidSect="00597288">
      <w:headerReference w:type="default" r:id="rId8"/>
      <w:pgSz w:w="12240" w:h="15840"/>
      <w:pgMar w:top="1320" w:right="1160" w:bottom="1134" w:left="13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FCE" w:rsidRDefault="00583FCE" w:rsidP="0016688A">
      <w:r>
        <w:separator/>
      </w:r>
    </w:p>
  </w:endnote>
  <w:endnote w:type="continuationSeparator" w:id="0">
    <w:p w:rsidR="00583FCE" w:rsidRDefault="00583FCE" w:rsidP="001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FCE" w:rsidRDefault="00583FCE" w:rsidP="0016688A">
      <w:r>
        <w:separator/>
      </w:r>
    </w:p>
  </w:footnote>
  <w:footnote w:type="continuationSeparator" w:id="0">
    <w:p w:rsidR="00583FCE" w:rsidRDefault="00583FCE" w:rsidP="0016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88A" w:rsidRDefault="0016688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AA"/>
      </v:shape>
    </w:pict>
  </w:numPicBullet>
  <w:abstractNum w:abstractNumId="0" w15:restartNumberingAfterBreak="0">
    <w:nsid w:val="1BEF53B9"/>
    <w:multiLevelType w:val="hybridMultilevel"/>
    <w:tmpl w:val="0D4A13C0"/>
    <w:lvl w:ilvl="0" w:tplc="25F22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63C78"/>
    <w:multiLevelType w:val="hybridMultilevel"/>
    <w:tmpl w:val="19867360"/>
    <w:lvl w:ilvl="0" w:tplc="891432F0">
      <w:numFmt w:val="bullet"/>
      <w:lvlText w:val="-"/>
      <w:lvlJc w:val="left"/>
      <w:pPr>
        <w:tabs>
          <w:tab w:val="num" w:pos="720"/>
        </w:tabs>
        <w:ind w:left="720" w:hanging="360"/>
      </w:pPr>
      <w:rPr>
        <w:rFonts w:ascii="Times New Roman" w:eastAsiaTheme="minorHAnsi" w:hAnsi="Times New Roman" w:cs="Times New Roman" w:hint="default"/>
      </w:rPr>
    </w:lvl>
    <w:lvl w:ilvl="1" w:tplc="1A42DA88">
      <w:start w:val="1"/>
      <w:numFmt w:val="bullet"/>
      <w:lvlText w:val=""/>
      <w:lvlJc w:val="left"/>
      <w:pPr>
        <w:tabs>
          <w:tab w:val="num" w:pos="1440"/>
        </w:tabs>
        <w:ind w:left="1440" w:hanging="360"/>
      </w:pPr>
      <w:rPr>
        <w:rFonts w:ascii="Wingdings" w:hAnsi="Wingdings" w:hint="default"/>
      </w:rPr>
    </w:lvl>
    <w:lvl w:ilvl="2" w:tplc="3F22597C">
      <w:start w:val="1"/>
      <w:numFmt w:val="bullet"/>
      <w:lvlText w:val=""/>
      <w:lvlJc w:val="left"/>
      <w:pPr>
        <w:tabs>
          <w:tab w:val="num" w:pos="2160"/>
        </w:tabs>
        <w:ind w:left="2160" w:hanging="360"/>
      </w:pPr>
      <w:rPr>
        <w:rFonts w:ascii="Wingdings" w:hAnsi="Wingdings" w:hint="default"/>
      </w:rPr>
    </w:lvl>
    <w:lvl w:ilvl="3" w:tplc="59DE0E3A">
      <w:start w:val="1"/>
      <w:numFmt w:val="bullet"/>
      <w:lvlText w:val=""/>
      <w:lvlJc w:val="left"/>
      <w:pPr>
        <w:tabs>
          <w:tab w:val="num" w:pos="2880"/>
        </w:tabs>
        <w:ind w:left="2880" w:hanging="360"/>
      </w:pPr>
      <w:rPr>
        <w:rFonts w:ascii="Wingdings" w:hAnsi="Wingdings" w:hint="default"/>
      </w:rPr>
    </w:lvl>
    <w:lvl w:ilvl="4" w:tplc="31422CA0">
      <w:start w:val="1"/>
      <w:numFmt w:val="bullet"/>
      <w:lvlText w:val=""/>
      <w:lvlJc w:val="left"/>
      <w:pPr>
        <w:tabs>
          <w:tab w:val="num" w:pos="3600"/>
        </w:tabs>
        <w:ind w:left="3600" w:hanging="360"/>
      </w:pPr>
      <w:rPr>
        <w:rFonts w:ascii="Wingdings" w:hAnsi="Wingdings" w:hint="default"/>
      </w:rPr>
    </w:lvl>
    <w:lvl w:ilvl="5" w:tplc="62E426E0">
      <w:start w:val="1"/>
      <w:numFmt w:val="bullet"/>
      <w:lvlText w:val=""/>
      <w:lvlJc w:val="left"/>
      <w:pPr>
        <w:tabs>
          <w:tab w:val="num" w:pos="4320"/>
        </w:tabs>
        <w:ind w:left="4320" w:hanging="360"/>
      </w:pPr>
      <w:rPr>
        <w:rFonts w:ascii="Wingdings" w:hAnsi="Wingdings" w:hint="default"/>
      </w:rPr>
    </w:lvl>
    <w:lvl w:ilvl="6" w:tplc="B8C4AE26">
      <w:start w:val="1"/>
      <w:numFmt w:val="bullet"/>
      <w:lvlText w:val=""/>
      <w:lvlJc w:val="left"/>
      <w:pPr>
        <w:tabs>
          <w:tab w:val="num" w:pos="5040"/>
        </w:tabs>
        <w:ind w:left="5040" w:hanging="360"/>
      </w:pPr>
      <w:rPr>
        <w:rFonts w:ascii="Wingdings" w:hAnsi="Wingdings" w:hint="default"/>
      </w:rPr>
    </w:lvl>
    <w:lvl w:ilvl="7" w:tplc="7A98B07C">
      <w:start w:val="1"/>
      <w:numFmt w:val="bullet"/>
      <w:lvlText w:val=""/>
      <w:lvlJc w:val="left"/>
      <w:pPr>
        <w:tabs>
          <w:tab w:val="num" w:pos="5760"/>
        </w:tabs>
        <w:ind w:left="5760" w:hanging="360"/>
      </w:pPr>
      <w:rPr>
        <w:rFonts w:ascii="Wingdings" w:hAnsi="Wingdings" w:hint="default"/>
      </w:rPr>
    </w:lvl>
    <w:lvl w:ilvl="8" w:tplc="223A5B4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641E6"/>
    <w:multiLevelType w:val="hybridMultilevel"/>
    <w:tmpl w:val="EB444FD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E158A"/>
    <w:multiLevelType w:val="hybridMultilevel"/>
    <w:tmpl w:val="6A78F7F4"/>
    <w:lvl w:ilvl="0" w:tplc="95AA1D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22B58"/>
    <w:multiLevelType w:val="hybridMultilevel"/>
    <w:tmpl w:val="1F044BF2"/>
    <w:lvl w:ilvl="0" w:tplc="B50035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63939"/>
    <w:multiLevelType w:val="hybridMultilevel"/>
    <w:tmpl w:val="095E9FB0"/>
    <w:lvl w:ilvl="0" w:tplc="8D3A6718">
      <w:numFmt w:val="bullet"/>
      <w:lvlText w:val="-"/>
      <w:lvlJc w:val="left"/>
      <w:pPr>
        <w:ind w:left="152" w:hanging="152"/>
      </w:pPr>
      <w:rPr>
        <w:rFonts w:ascii="Times New Roman" w:eastAsia="Times New Roman" w:hAnsi="Times New Roman" w:cs="Times New Roman" w:hint="default"/>
        <w:w w:val="99"/>
        <w:sz w:val="26"/>
        <w:szCs w:val="26"/>
      </w:rPr>
    </w:lvl>
    <w:lvl w:ilvl="1" w:tplc="6948654A">
      <w:numFmt w:val="bullet"/>
      <w:lvlText w:val="-"/>
      <w:lvlJc w:val="left"/>
      <w:pPr>
        <w:ind w:left="116" w:hanging="152"/>
      </w:pPr>
      <w:rPr>
        <w:rFonts w:ascii="Times New Roman" w:eastAsia="Times New Roman" w:hAnsi="Times New Roman" w:cs="Times New Roman" w:hint="default"/>
        <w:w w:val="99"/>
        <w:sz w:val="26"/>
        <w:szCs w:val="26"/>
      </w:rPr>
    </w:lvl>
    <w:lvl w:ilvl="2" w:tplc="3796E018">
      <w:numFmt w:val="bullet"/>
      <w:lvlText w:val="•"/>
      <w:lvlJc w:val="left"/>
      <w:pPr>
        <w:ind w:left="2052" w:hanging="152"/>
      </w:pPr>
      <w:rPr>
        <w:rFonts w:hint="default"/>
      </w:rPr>
    </w:lvl>
    <w:lvl w:ilvl="3" w:tplc="9BA0C08E">
      <w:numFmt w:val="bullet"/>
      <w:lvlText w:val="•"/>
      <w:lvlJc w:val="left"/>
      <w:pPr>
        <w:ind w:left="3018" w:hanging="152"/>
      </w:pPr>
      <w:rPr>
        <w:rFonts w:hint="default"/>
      </w:rPr>
    </w:lvl>
    <w:lvl w:ilvl="4" w:tplc="C09EE820">
      <w:numFmt w:val="bullet"/>
      <w:lvlText w:val="•"/>
      <w:lvlJc w:val="left"/>
      <w:pPr>
        <w:ind w:left="3984" w:hanging="152"/>
      </w:pPr>
      <w:rPr>
        <w:rFonts w:hint="default"/>
      </w:rPr>
    </w:lvl>
    <w:lvl w:ilvl="5" w:tplc="CF185F66">
      <w:numFmt w:val="bullet"/>
      <w:lvlText w:val="•"/>
      <w:lvlJc w:val="left"/>
      <w:pPr>
        <w:ind w:left="4950" w:hanging="152"/>
      </w:pPr>
      <w:rPr>
        <w:rFonts w:hint="default"/>
      </w:rPr>
    </w:lvl>
    <w:lvl w:ilvl="6" w:tplc="22207C14">
      <w:numFmt w:val="bullet"/>
      <w:lvlText w:val="•"/>
      <w:lvlJc w:val="left"/>
      <w:pPr>
        <w:ind w:left="5916" w:hanging="152"/>
      </w:pPr>
      <w:rPr>
        <w:rFonts w:hint="default"/>
      </w:rPr>
    </w:lvl>
    <w:lvl w:ilvl="7" w:tplc="A0463D7E">
      <w:numFmt w:val="bullet"/>
      <w:lvlText w:val="•"/>
      <w:lvlJc w:val="left"/>
      <w:pPr>
        <w:ind w:left="6882" w:hanging="152"/>
      </w:pPr>
      <w:rPr>
        <w:rFonts w:hint="default"/>
      </w:rPr>
    </w:lvl>
    <w:lvl w:ilvl="8" w:tplc="7794D528">
      <w:numFmt w:val="bullet"/>
      <w:lvlText w:val="•"/>
      <w:lvlJc w:val="left"/>
      <w:pPr>
        <w:ind w:left="7848" w:hanging="152"/>
      </w:pPr>
      <w:rPr>
        <w:rFonts w:hint="default"/>
      </w:rPr>
    </w:lvl>
  </w:abstractNum>
  <w:abstractNum w:abstractNumId="6" w15:restartNumberingAfterBreak="0">
    <w:nsid w:val="709005DE"/>
    <w:multiLevelType w:val="hybridMultilevel"/>
    <w:tmpl w:val="A062570C"/>
    <w:lvl w:ilvl="0" w:tplc="01DCAAF0">
      <w:start w:val="1"/>
      <w:numFmt w:val="lowerLetter"/>
      <w:lvlText w:val="%1."/>
      <w:lvlJc w:val="left"/>
      <w:pPr>
        <w:ind w:left="377" w:hanging="262"/>
        <w:jc w:val="left"/>
      </w:pPr>
      <w:rPr>
        <w:rFonts w:ascii="Times New Roman" w:eastAsia="Times New Roman" w:hAnsi="Times New Roman" w:cs="Times New Roman" w:hint="default"/>
        <w:i/>
        <w:w w:val="99"/>
        <w:sz w:val="26"/>
        <w:szCs w:val="26"/>
      </w:rPr>
    </w:lvl>
    <w:lvl w:ilvl="1" w:tplc="5916F714">
      <w:numFmt w:val="bullet"/>
      <w:lvlText w:val="•"/>
      <w:lvlJc w:val="left"/>
      <w:pPr>
        <w:ind w:left="1320" w:hanging="262"/>
      </w:pPr>
      <w:rPr>
        <w:rFonts w:hint="default"/>
      </w:rPr>
    </w:lvl>
    <w:lvl w:ilvl="2" w:tplc="642A37CA">
      <w:numFmt w:val="bullet"/>
      <w:lvlText w:val="•"/>
      <w:lvlJc w:val="left"/>
      <w:pPr>
        <w:ind w:left="2260" w:hanging="262"/>
      </w:pPr>
      <w:rPr>
        <w:rFonts w:hint="default"/>
      </w:rPr>
    </w:lvl>
    <w:lvl w:ilvl="3" w:tplc="B582DC32">
      <w:numFmt w:val="bullet"/>
      <w:lvlText w:val="•"/>
      <w:lvlJc w:val="left"/>
      <w:pPr>
        <w:ind w:left="3200" w:hanging="262"/>
      </w:pPr>
      <w:rPr>
        <w:rFonts w:hint="default"/>
      </w:rPr>
    </w:lvl>
    <w:lvl w:ilvl="4" w:tplc="00529242">
      <w:numFmt w:val="bullet"/>
      <w:lvlText w:val="•"/>
      <w:lvlJc w:val="left"/>
      <w:pPr>
        <w:ind w:left="4140" w:hanging="262"/>
      </w:pPr>
      <w:rPr>
        <w:rFonts w:hint="default"/>
      </w:rPr>
    </w:lvl>
    <w:lvl w:ilvl="5" w:tplc="9440CCC2">
      <w:numFmt w:val="bullet"/>
      <w:lvlText w:val="•"/>
      <w:lvlJc w:val="left"/>
      <w:pPr>
        <w:ind w:left="5080" w:hanging="262"/>
      </w:pPr>
      <w:rPr>
        <w:rFonts w:hint="default"/>
      </w:rPr>
    </w:lvl>
    <w:lvl w:ilvl="6" w:tplc="E09C71D8">
      <w:numFmt w:val="bullet"/>
      <w:lvlText w:val="•"/>
      <w:lvlJc w:val="left"/>
      <w:pPr>
        <w:ind w:left="6020" w:hanging="262"/>
      </w:pPr>
      <w:rPr>
        <w:rFonts w:hint="default"/>
      </w:rPr>
    </w:lvl>
    <w:lvl w:ilvl="7" w:tplc="E04A2792">
      <w:numFmt w:val="bullet"/>
      <w:lvlText w:val="•"/>
      <w:lvlJc w:val="left"/>
      <w:pPr>
        <w:ind w:left="6960" w:hanging="262"/>
      </w:pPr>
      <w:rPr>
        <w:rFonts w:hint="default"/>
      </w:rPr>
    </w:lvl>
    <w:lvl w:ilvl="8" w:tplc="93D279C4">
      <w:numFmt w:val="bullet"/>
      <w:lvlText w:val="•"/>
      <w:lvlJc w:val="left"/>
      <w:pPr>
        <w:ind w:left="7900" w:hanging="262"/>
      </w:pPr>
      <w:rPr>
        <w:rFonts w:hint="default"/>
      </w:r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6688A"/>
    <w:rsid w:val="00000740"/>
    <w:rsid w:val="00004E1F"/>
    <w:rsid w:val="00013710"/>
    <w:rsid w:val="00057B83"/>
    <w:rsid w:val="000658CD"/>
    <w:rsid w:val="00092555"/>
    <w:rsid w:val="000A21A9"/>
    <w:rsid w:val="000C073E"/>
    <w:rsid w:val="000D666A"/>
    <w:rsid w:val="000F5F85"/>
    <w:rsid w:val="000F6659"/>
    <w:rsid w:val="00105466"/>
    <w:rsid w:val="00121578"/>
    <w:rsid w:val="00145919"/>
    <w:rsid w:val="001468F3"/>
    <w:rsid w:val="0016688A"/>
    <w:rsid w:val="001E4462"/>
    <w:rsid w:val="002077E9"/>
    <w:rsid w:val="00212BC1"/>
    <w:rsid w:val="00230394"/>
    <w:rsid w:val="00233477"/>
    <w:rsid w:val="00241843"/>
    <w:rsid w:val="00295EB6"/>
    <w:rsid w:val="002A1CB2"/>
    <w:rsid w:val="002B218D"/>
    <w:rsid w:val="002C294B"/>
    <w:rsid w:val="002D1C30"/>
    <w:rsid w:val="003025AE"/>
    <w:rsid w:val="00351B54"/>
    <w:rsid w:val="00357A62"/>
    <w:rsid w:val="00363F52"/>
    <w:rsid w:val="00394A82"/>
    <w:rsid w:val="003B6911"/>
    <w:rsid w:val="003C0E83"/>
    <w:rsid w:val="003C5EFA"/>
    <w:rsid w:val="003E1DE3"/>
    <w:rsid w:val="003E4C7B"/>
    <w:rsid w:val="003F3502"/>
    <w:rsid w:val="00424885"/>
    <w:rsid w:val="00433C87"/>
    <w:rsid w:val="004762E7"/>
    <w:rsid w:val="004B6228"/>
    <w:rsid w:val="004E3B12"/>
    <w:rsid w:val="004F0E12"/>
    <w:rsid w:val="004F3E37"/>
    <w:rsid w:val="00506581"/>
    <w:rsid w:val="00520B8F"/>
    <w:rsid w:val="00534B60"/>
    <w:rsid w:val="00583FCE"/>
    <w:rsid w:val="00597288"/>
    <w:rsid w:val="005A2609"/>
    <w:rsid w:val="005B3FB0"/>
    <w:rsid w:val="005D113C"/>
    <w:rsid w:val="005E0773"/>
    <w:rsid w:val="00605D1E"/>
    <w:rsid w:val="00613A3C"/>
    <w:rsid w:val="00632D46"/>
    <w:rsid w:val="00653500"/>
    <w:rsid w:val="0066024A"/>
    <w:rsid w:val="00670104"/>
    <w:rsid w:val="00691B84"/>
    <w:rsid w:val="006B48B0"/>
    <w:rsid w:val="006D7444"/>
    <w:rsid w:val="006E52A0"/>
    <w:rsid w:val="006E5742"/>
    <w:rsid w:val="007508EC"/>
    <w:rsid w:val="007574D4"/>
    <w:rsid w:val="00764254"/>
    <w:rsid w:val="00780509"/>
    <w:rsid w:val="00795FA9"/>
    <w:rsid w:val="007A7455"/>
    <w:rsid w:val="007B2B62"/>
    <w:rsid w:val="007F46A7"/>
    <w:rsid w:val="008120FD"/>
    <w:rsid w:val="00850763"/>
    <w:rsid w:val="0086095F"/>
    <w:rsid w:val="00861761"/>
    <w:rsid w:val="00872B6F"/>
    <w:rsid w:val="008A06FD"/>
    <w:rsid w:val="008B5259"/>
    <w:rsid w:val="008C0036"/>
    <w:rsid w:val="00903A00"/>
    <w:rsid w:val="0091696E"/>
    <w:rsid w:val="00917495"/>
    <w:rsid w:val="00930515"/>
    <w:rsid w:val="00955642"/>
    <w:rsid w:val="009634C5"/>
    <w:rsid w:val="009715E4"/>
    <w:rsid w:val="00974A77"/>
    <w:rsid w:val="009C65EB"/>
    <w:rsid w:val="009D4FA5"/>
    <w:rsid w:val="00A32E86"/>
    <w:rsid w:val="00A80854"/>
    <w:rsid w:val="00A94A6A"/>
    <w:rsid w:val="00A9653D"/>
    <w:rsid w:val="00AA2FD2"/>
    <w:rsid w:val="00AE2622"/>
    <w:rsid w:val="00B01015"/>
    <w:rsid w:val="00B77B2E"/>
    <w:rsid w:val="00BA0F2C"/>
    <w:rsid w:val="00BD5383"/>
    <w:rsid w:val="00BE158F"/>
    <w:rsid w:val="00BF451C"/>
    <w:rsid w:val="00C13413"/>
    <w:rsid w:val="00C14B7A"/>
    <w:rsid w:val="00C15759"/>
    <w:rsid w:val="00C2364E"/>
    <w:rsid w:val="00C27D19"/>
    <w:rsid w:val="00C44542"/>
    <w:rsid w:val="00C86EBB"/>
    <w:rsid w:val="00CA7889"/>
    <w:rsid w:val="00CC33B7"/>
    <w:rsid w:val="00CD532F"/>
    <w:rsid w:val="00CF143D"/>
    <w:rsid w:val="00D029F7"/>
    <w:rsid w:val="00D10051"/>
    <w:rsid w:val="00D35BDC"/>
    <w:rsid w:val="00D36862"/>
    <w:rsid w:val="00D47A86"/>
    <w:rsid w:val="00D53EC1"/>
    <w:rsid w:val="00D71DF2"/>
    <w:rsid w:val="00DC2E86"/>
    <w:rsid w:val="00DD13BE"/>
    <w:rsid w:val="00DD5E18"/>
    <w:rsid w:val="00DE0DB2"/>
    <w:rsid w:val="00DE6251"/>
    <w:rsid w:val="00E37FCB"/>
    <w:rsid w:val="00E403D4"/>
    <w:rsid w:val="00E527DD"/>
    <w:rsid w:val="00E808A5"/>
    <w:rsid w:val="00E878D8"/>
    <w:rsid w:val="00EA0ED9"/>
    <w:rsid w:val="00EF2860"/>
    <w:rsid w:val="00F04506"/>
    <w:rsid w:val="00F251B8"/>
    <w:rsid w:val="00F44708"/>
    <w:rsid w:val="00F82612"/>
    <w:rsid w:val="00F83988"/>
    <w:rsid w:val="00F937FC"/>
    <w:rsid w:val="00FA5FEE"/>
    <w:rsid w:val="00FA7409"/>
    <w:rsid w:val="00FB7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1"/>
      </o:rules>
    </o:shapelayout>
  </w:shapeDefaults>
  <w:decimalSymbol w:val="."/>
  <w:listSeparator w:val=","/>
  <w14:docId w14:val="51A81134"/>
  <w15:docId w15:val="{9E24C262-BB05-4B2B-966A-5751256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88A"/>
    <w:rPr>
      <w:rFonts w:ascii="Times New Roman" w:eastAsia="Times New Roman" w:hAnsi="Times New Roman" w:cs="Times New Roman"/>
    </w:rPr>
  </w:style>
  <w:style w:type="paragraph" w:styleId="Heading1">
    <w:name w:val="heading 1"/>
    <w:basedOn w:val="Normal"/>
    <w:uiPriority w:val="1"/>
    <w:qFormat/>
    <w:rsid w:val="0016688A"/>
    <w:pPr>
      <w:ind w:left="115"/>
      <w:jc w:val="both"/>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88A"/>
    <w:pPr>
      <w:ind w:left="116"/>
    </w:pPr>
    <w:rPr>
      <w:sz w:val="26"/>
      <w:szCs w:val="26"/>
    </w:rPr>
  </w:style>
  <w:style w:type="paragraph" w:styleId="ListParagraph">
    <w:name w:val="List Paragraph"/>
    <w:basedOn w:val="Normal"/>
    <w:uiPriority w:val="34"/>
    <w:qFormat/>
    <w:rsid w:val="0016688A"/>
    <w:pPr>
      <w:ind w:left="116"/>
    </w:pPr>
  </w:style>
  <w:style w:type="paragraph" w:customStyle="1" w:styleId="TableParagraph">
    <w:name w:val="Table Paragraph"/>
    <w:basedOn w:val="Normal"/>
    <w:uiPriority w:val="1"/>
    <w:qFormat/>
    <w:rsid w:val="0016688A"/>
  </w:style>
  <w:style w:type="paragraph" w:styleId="Header">
    <w:name w:val="header"/>
    <w:basedOn w:val="Normal"/>
    <w:link w:val="HeaderChar"/>
    <w:uiPriority w:val="99"/>
    <w:unhideWhenUsed/>
    <w:rsid w:val="00B77B2E"/>
    <w:pPr>
      <w:tabs>
        <w:tab w:val="center" w:pos="4680"/>
        <w:tab w:val="right" w:pos="9360"/>
      </w:tabs>
    </w:pPr>
  </w:style>
  <w:style w:type="character" w:customStyle="1" w:styleId="HeaderChar">
    <w:name w:val="Header Char"/>
    <w:basedOn w:val="DefaultParagraphFont"/>
    <w:link w:val="Header"/>
    <w:uiPriority w:val="99"/>
    <w:rsid w:val="00B77B2E"/>
    <w:rPr>
      <w:rFonts w:ascii="Times New Roman" w:eastAsia="Times New Roman" w:hAnsi="Times New Roman" w:cs="Times New Roman"/>
    </w:rPr>
  </w:style>
  <w:style w:type="paragraph" w:styleId="Footer">
    <w:name w:val="footer"/>
    <w:basedOn w:val="Normal"/>
    <w:link w:val="FooterChar"/>
    <w:uiPriority w:val="99"/>
    <w:unhideWhenUsed/>
    <w:rsid w:val="00B77B2E"/>
    <w:pPr>
      <w:tabs>
        <w:tab w:val="center" w:pos="4680"/>
        <w:tab w:val="right" w:pos="9360"/>
      </w:tabs>
    </w:pPr>
  </w:style>
  <w:style w:type="character" w:customStyle="1" w:styleId="FooterChar">
    <w:name w:val="Footer Char"/>
    <w:basedOn w:val="DefaultParagraphFont"/>
    <w:link w:val="Footer"/>
    <w:uiPriority w:val="99"/>
    <w:rsid w:val="00B77B2E"/>
    <w:rPr>
      <w:rFonts w:ascii="Times New Roman" w:eastAsia="Times New Roman" w:hAnsi="Times New Roman" w:cs="Times New Roman"/>
    </w:rPr>
  </w:style>
  <w:style w:type="table" w:styleId="TableGrid">
    <w:name w:val="Table Grid"/>
    <w:basedOn w:val="TableNormal"/>
    <w:uiPriority w:val="59"/>
    <w:unhideWhenUsed/>
    <w:rsid w:val="0063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0C81-D85D-4D3B-BC8A-42200E08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ĐỀ CƯƠNG ÔN TẬP HKI GDCD 10</vt:lpstr>
    </vt:vector>
  </TitlesOfParts>
  <Company>CKK</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ÔN TẬP HKI GDCD 10</dc:title>
  <dc:creator>Hp 450</dc:creator>
  <cp:lastModifiedBy>Admin</cp:lastModifiedBy>
  <cp:revision>16</cp:revision>
  <dcterms:created xsi:type="dcterms:W3CDTF">2018-11-22T16:07:00Z</dcterms:created>
  <dcterms:modified xsi:type="dcterms:W3CDTF">2018-11-27T14:00:00Z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WPS Office</vt:lpwstr>
  </property>
  <property fmtid="{D5CDD505-2E9C-101B-9397-08002B2CF9AE}" pid="4" name="LastSaved">
    <vt:filetime>2017-10-13T00:00:00Z</vt:filetime>
  </property>
</Properties>
</file>